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AE" w:rsidRPr="00B54BB0" w:rsidRDefault="00FF53A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</w:p>
    <w:p w:rsidR="00FF53A7" w:rsidRPr="00B54BB0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F53A7" w:rsidRPr="00B54BB0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F53A7" w:rsidRPr="00B54BB0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F53A7" w:rsidRPr="00B54BB0" w:rsidRDefault="00FF53A7" w:rsidP="00FF53A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FF53A7" w:rsidRPr="00B54BB0" w:rsidRDefault="00FF53A7" w:rsidP="00FF5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Informații generale</w:t>
      </w:r>
    </w:p>
    <w:p w:rsidR="00461796" w:rsidRPr="00B54BB0" w:rsidRDefault="0001108C" w:rsidP="0046179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Acest formular de candidatură</w:t>
      </w:r>
      <w:r w:rsidR="00461796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este format din următoarele secțiuni principale:</w:t>
      </w:r>
    </w:p>
    <w:p w:rsidR="00FF53A7" w:rsidRPr="00B54BB0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Context: în această secțiune sunt solicitate informații generale despre tipul de propunere de proiect pe care doriți să o transmiteți și despre Agenția care va primi, evalua și selecta propunerea dumneavoastră;</w:t>
      </w:r>
    </w:p>
    <w:p w:rsidR="00D76BF3" w:rsidRPr="00B54BB0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Organizația(i</w:t>
      </w:r>
      <w:r w:rsidR="001A7F63" w:rsidRPr="00B54BB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) participantă(e): în această secțiune sunt solicitate informații despre organizația care candidează și – în cazul în care este relevant – despre orice altă organizație implicată ca partener în proiect;</w:t>
      </w:r>
    </w:p>
    <w:p w:rsidR="00D76BF3" w:rsidRPr="00B54BB0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Descrierea proiectului: în această secțiune sunt solicitate informații despre toate etapele proiectului: pregătire, implementarea principalelor activități (</w:t>
      </w:r>
      <w:r w:rsidR="00B1300A" w:rsidRPr="00B54BB0">
        <w:rPr>
          <w:rFonts w:ascii="Times New Roman" w:hAnsi="Times New Roman" w:cs="Times New Roman"/>
          <w:sz w:val="24"/>
          <w:szCs w:val="24"/>
          <w:lang w:val="ro-RO"/>
        </w:rPr>
        <w:t>reprezentând activitățile de Mobilitate) și follow-up;</w:t>
      </w:r>
    </w:p>
    <w:p w:rsidR="00B1300A" w:rsidRPr="00B54BB0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Buget: în această secțiune vi se vor cere informații cu privire la cuantumul grantului UE pe care îl solicitați;</w:t>
      </w:r>
    </w:p>
    <w:p w:rsidR="00B1300A" w:rsidRPr="00B54BB0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Anexe: în această secțiune, candidatul trebuie să atașeze documentele suplimentare care sunt obligatorii pentru finalizarea candidaturii;</w:t>
      </w:r>
    </w:p>
    <w:p w:rsidR="00B1300A" w:rsidRPr="00B54BB0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Transmitere: în această secțiune, candidatul va putea confirma informațiile furnizate și să transmită formularul online.</w:t>
      </w:r>
    </w:p>
    <w:p w:rsidR="00B1300A" w:rsidRPr="00B54BB0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Pentru informații suplimentare cu p</w:t>
      </w:r>
      <w:r w:rsidR="002A365D" w:rsidRPr="00B54BB0">
        <w:rPr>
          <w:rFonts w:ascii="Times New Roman" w:hAnsi="Times New Roman" w:cs="Times New Roman"/>
          <w:sz w:val="24"/>
          <w:szCs w:val="24"/>
          <w:lang w:val="ro-RO"/>
        </w:rPr>
        <w:t>rivire la modul de completare 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formularului de candidatură puteți citi Ghidurile tehnice pentru formularele electronice.</w:t>
      </w:r>
    </w:p>
    <w:p w:rsidR="00B1300A" w:rsidRPr="00B54BB0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Pentru informații suplimentare cu privire la criter</w:t>
      </w:r>
      <w:r w:rsidR="0064100D" w:rsidRPr="00B54BB0">
        <w:rPr>
          <w:rFonts w:ascii="Times New Roman" w:hAnsi="Times New Roman" w:cs="Times New Roman"/>
          <w:sz w:val="24"/>
          <w:szCs w:val="24"/>
          <w:lang w:val="ro-RO"/>
        </w:rPr>
        <w:t>iile de atribuire în conformitate cu care se va realiza evaluarea calității acestei candidaturi, vă rugăm con</w:t>
      </w:r>
      <w:r w:rsidR="002A365D" w:rsidRPr="00B54BB0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4100D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ultați Ghidul 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64100D" w:rsidRPr="00B54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6C48" w:rsidRPr="00B54BB0" w:rsidRDefault="001F6C48" w:rsidP="001F6C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6C48" w:rsidRPr="00B54BB0" w:rsidRDefault="001F6C48" w:rsidP="001F6C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Context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Program: Erasmus+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Acțiune cheie: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Acțiune: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Mobilitatea cursanților și </w:t>
      </w:r>
      <w:r w:rsidR="00A672F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personalului</w:t>
      </w:r>
    </w:p>
    <w:p w:rsidR="001F6C48" w:rsidRPr="00B54BB0" w:rsidRDefault="00244D7A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Tipul acțiunii: Cursanți</w:t>
      </w:r>
      <w:r w:rsidR="001F6C48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și personal din domeniul EFP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Runda: Runda 1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Termen limită pentru transmitere (zz-ll-aaaa hh-mm-ss – Ora Bruxelles-ului): 02-02-2016 12:00:00</w:t>
      </w:r>
    </w:p>
    <w:p w:rsidR="00FB035B" w:rsidRPr="00B54BB0" w:rsidRDefault="00FB035B" w:rsidP="00FB035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Limba utilizată pentru completarea formularului: 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B.1</w:t>
      </w:r>
      <w:r w:rsidR="00461796" w:rsidRPr="00B54B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dentificarea proiectului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Titlul proiectului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Acronimul proiectului</w:t>
      </w:r>
    </w:p>
    <w:p w:rsidR="001F6C48" w:rsidRPr="00B54BB0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Data de început a proiectului </w:t>
      </w:r>
      <w:r w:rsidR="0031072F" w:rsidRPr="00B54BB0">
        <w:rPr>
          <w:rFonts w:ascii="Times New Roman" w:hAnsi="Times New Roman" w:cs="Times New Roman"/>
          <w:sz w:val="24"/>
          <w:szCs w:val="24"/>
          <w:lang w:val="ro-RO"/>
        </w:rPr>
        <w:t>(zz-ll-aaaa)</w:t>
      </w:r>
    </w:p>
    <w:p w:rsidR="0031072F" w:rsidRPr="00B54BB0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Durata totală a proiectului (luni)</w:t>
      </w:r>
    </w:p>
    <w:p w:rsidR="0031072F" w:rsidRPr="00B54BB0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Data de sfârșit a proiectului (zz-ll-aaaa)</w:t>
      </w:r>
    </w:p>
    <w:p w:rsidR="0031072F" w:rsidRPr="00B54BB0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Numele complet al organizației care depune candidatura (se vor utiliza caractere latine)</w:t>
      </w:r>
    </w:p>
    <w:p w:rsidR="00221A94" w:rsidRDefault="00221A94" w:rsidP="0031072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B54BB0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B54BB0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B54BB0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B54BB0" w:rsidRDefault="0031072F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31072F" w:rsidRPr="00B54BB0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1A94" w:rsidRPr="00B54BB0" w:rsidRDefault="00221A94" w:rsidP="00221A9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Cod de distribuire a formularului</w:t>
      </w:r>
    </w:p>
    <w:p w:rsidR="00221A94" w:rsidRDefault="00221A94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072F" w:rsidRPr="00B54BB0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B.2 Agenția Nați</w:t>
      </w:r>
      <w:r w:rsidR="00A068F4" w:rsidRPr="00B54BB0">
        <w:rPr>
          <w:rFonts w:ascii="Times New Roman" w:hAnsi="Times New Roman" w:cs="Times New Roman"/>
          <w:b/>
          <w:sz w:val="24"/>
          <w:szCs w:val="24"/>
          <w:lang w:val="ro-RO"/>
        </w:rPr>
        <w:t>onală a organizației care depun</w:t>
      </w: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e candidatura</w:t>
      </w:r>
    </w:p>
    <w:p w:rsidR="001F6C48" w:rsidRPr="00B54BB0" w:rsidRDefault="001F6C48" w:rsidP="00B1300A">
      <w:pPr>
        <w:spacing w:after="0" w:line="240" w:lineRule="auto"/>
        <w:ind w:left="360"/>
        <w:jc w:val="both"/>
        <w:rPr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Identificare</w:t>
      </w: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Pentru detalii suplimentare</w:t>
      </w:r>
      <w:r w:rsidR="002C0BF5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cu privire la Agențiile N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aționale Erasmus+ disponibile, vă rugăm consultați următoarea pagină</w:t>
      </w:r>
    </w:p>
    <w:p w:rsidR="0031072F" w:rsidRPr="00B54BB0" w:rsidRDefault="00D1770B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31072F" w:rsidRPr="00B54BB0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http://ec.europa.eu/education/tools/national_agencies_en.htm</w:t>
        </w:r>
      </w:hyperlink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B54BB0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B54BB0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B54BB0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B54BB0" w:rsidRDefault="0031072F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221A94" w:rsidP="003107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Organizația(</w:t>
      </w:r>
      <w:r w:rsidR="0031072F" w:rsidRPr="00B54BB0">
        <w:rPr>
          <w:rFonts w:ascii="Times New Roman" w:hAnsi="Times New Roman" w:cs="Times New Roman"/>
          <w:b/>
          <w:sz w:val="24"/>
          <w:szCs w:val="24"/>
          <w:lang w:val="ro-RO"/>
        </w:rPr>
        <w:t>ile) participantă(e)</w:t>
      </w: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C.1. Organizația care depune candidatura</w:t>
      </w: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072F" w:rsidRPr="00B54BB0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PIC: verificați PIC</w:t>
      </w:r>
    </w:p>
    <w:p w:rsidR="00F87399" w:rsidRPr="00B54BB0" w:rsidRDefault="00F87399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26C2" w:rsidRPr="00B54BB0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Denumirea juridi</w:t>
      </w:r>
      <w:r w:rsidR="002B114C" w:rsidRPr="00B54BB0">
        <w:rPr>
          <w:rFonts w:ascii="Times New Roman" w:hAnsi="Times New Roman" w:cs="Times New Roman"/>
          <w:sz w:val="24"/>
          <w:szCs w:val="24"/>
          <w:lang w:val="ro-RO"/>
        </w:rPr>
        <w:t>că completă (în limba națională)</w:t>
      </w:r>
    </w:p>
    <w:p w:rsidR="005626C2" w:rsidRPr="00B54BB0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Denumirea juridică completă (se vor utiliza caractere latine)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Acronim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ID național (dacă este cazul)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 (dacă este cazul)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Adresa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Țara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Regiunea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Căsuță poștală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Cod poștal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CEDEX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Oraș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Website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Email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2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Fax</w:t>
      </w:r>
    </w:p>
    <w:p w:rsidR="005626C2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B54BB0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C.1.1. Profil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Tipul organizației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este o entitate publică?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este o entitate non-profit?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Numărul total al angajaților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Numărul total al cursanților</w:t>
      </w:r>
    </w:p>
    <w:p w:rsidR="005626C2" w:rsidRPr="00B54BB0" w:rsidRDefault="005626C2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B54BB0" w:rsidRDefault="00046FB8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046FB8" w:rsidRPr="00B54BB0" w:rsidRDefault="00046FB8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C.1.2. Consorțiu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Candidați în numele unui consorțiu?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C.1.3. Pregătirea și experiența</w:t>
      </w:r>
    </w:p>
    <w:p w:rsidR="00F87399" w:rsidRPr="00B54BB0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prezentați pe scurt organizația dumneavoastră.</w:t>
      </w: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sunt activitățile și experiența organizației în domeniile relevante pentru această candidatură?</w:t>
      </w: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Vă rugăm să oferiți informații cu privire la personalul/persoanele cheie implicate în această candidatură și cu privire la competențele și experiența anterioară, pe care acestea </w:t>
      </w:r>
      <w:r w:rsidR="00FD25D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le vor aduce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în cadrul proiectului.</w:t>
      </w: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B54BB0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Ați candidat pentru un grant</w:t>
      </w:r>
      <w:r w:rsidR="00046FB8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sau ați beneficiat de un grant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5C88" w:rsidRPr="00B54BB0">
        <w:rPr>
          <w:rFonts w:ascii="Times New Roman" w:hAnsi="Times New Roman" w:cs="Times New Roman"/>
          <w:sz w:val="24"/>
          <w:szCs w:val="24"/>
          <w:lang w:val="ro-RO"/>
        </w:rPr>
        <w:t>acordat prin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orice program al Uniunii Europene pe parcursul celor 12 luni care preced această candidatură?</w:t>
      </w: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C.1.4. Reprezentant legal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B54BB0" w:rsidRDefault="00B54BB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C.1.5. Persoană de contact</w:t>
      </w: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B54BB0" w:rsidRDefault="00046FB8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046FB8" w:rsidRPr="00B54BB0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B54BB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Persoană de contact OLS?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Adăugați persoană de contact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B54BB0" w:rsidRDefault="00046FB8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 Organizația parteneră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PIC: verificați PIC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Denumirea juridică completă (în limba națională_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Denumirea juridică completă (se vor utiliza caractere latine)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Acronim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ID național (dacă este cazul)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 (dacă este cazul)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Adresa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Țara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Regiunea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Căsuță poștală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Cod poștal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CEDEX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Oraș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Website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Email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2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Fax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C.2.1. Profil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Tipul organizației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parteneră este o entitate publică?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parteneră este o entitate non-profit?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Numărul total al angajaților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Numărul total al cursanților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C.2.2. Pregătirea și experiența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prezentați pe scurt organizația parteneră.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B54BB0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B54BB0" w:rsidRDefault="00046FB8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sunt activitățile și experiența organizației în domeniile relevante pentru această candidatură?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oferiți informații cu privire la personalul/persoanele cheie implicate în această candidatură și cu privire la competențele și experiența anterioară, pe care acestea le vor aduce la în cadrul proiectului.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C.2.3. Reprezentant legal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B54BB0" w:rsidRDefault="00B54BB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B54BB0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C.2.4</w:t>
      </w:r>
      <w:r w:rsidR="00046FB8" w:rsidRPr="00B54BB0">
        <w:rPr>
          <w:rFonts w:ascii="Times New Roman" w:hAnsi="Times New Roman" w:cs="Times New Roman"/>
          <w:b/>
          <w:sz w:val="24"/>
          <w:szCs w:val="24"/>
          <w:lang w:val="ro-RO"/>
        </w:rPr>
        <w:t>. Persoană de contact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A1572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A15725" w:rsidRPr="00B54BB0" w:rsidRDefault="00A15725" w:rsidP="00A15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A15725" w:rsidRPr="00B54BB0" w:rsidRDefault="00A15725" w:rsidP="00A15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A15725" w:rsidRPr="00B54BB0" w:rsidRDefault="00A15725" w:rsidP="00A15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A15725" w:rsidRPr="00B54BB0" w:rsidRDefault="00A15725" w:rsidP="00A15725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B54BB0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A15725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Adăugați partener</w:t>
      </w: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8510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85104D" w:rsidRPr="00B54BB0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85104D" w:rsidRPr="00B54BB0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85104D" w:rsidRPr="00B54BB0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85104D" w:rsidRPr="00B54BB0" w:rsidRDefault="0085104D" w:rsidP="0085104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B54BB0" w:rsidRDefault="0085104D" w:rsidP="00851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Planul de dezvoltare europeană</w:t>
      </w:r>
    </w:p>
    <w:p w:rsidR="0085104D" w:rsidRPr="00B54BB0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B54BB0" w:rsidRDefault="0085104D" w:rsidP="00851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sunt nevoile organizației în ceea ce privește dezvoltarea calității și internaționalizarea? Vă rugăm să ide</w:t>
      </w:r>
      <w:r w:rsidR="001F624A" w:rsidRPr="00B54BB0">
        <w:rPr>
          <w:rFonts w:ascii="Times New Roman" w:hAnsi="Times New Roman" w:cs="Times New Roman"/>
          <w:sz w:val="24"/>
          <w:szCs w:val="24"/>
          <w:lang w:val="ro-RO"/>
        </w:rPr>
        <w:t>ntificați principalele domenii în care sunt necesare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624A" w:rsidRPr="00B54BB0">
        <w:rPr>
          <w:rFonts w:ascii="Times New Roman" w:hAnsi="Times New Roman" w:cs="Times New Roman"/>
          <w:sz w:val="24"/>
          <w:szCs w:val="24"/>
          <w:lang w:val="ro-RO"/>
        </w:rPr>
        <w:t>îmbunătățiri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(de exemplu competențe</w:t>
      </w:r>
      <w:r w:rsidR="001F624A" w:rsidRPr="00B54BB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management, competențe</w:t>
      </w:r>
      <w:r w:rsidR="001F624A" w:rsidRPr="00B54BB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personalului, metode sau instrumente noi de predare, dimensiune europeană,</w:t>
      </w:r>
      <w:r w:rsidR="001F624A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competențe lingvistice, curriculum, organizarea predării și învățării).</w:t>
      </w:r>
    </w:p>
    <w:p w:rsidR="001F624A" w:rsidRPr="00B54BB0" w:rsidRDefault="001F624A" w:rsidP="00851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24A" w:rsidRPr="00B54BB0" w:rsidRDefault="001F624A" w:rsidP="001F6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Vă rugăm să </w:t>
      </w:r>
      <w:r w:rsidR="00C42071" w:rsidRPr="00B54BB0">
        <w:rPr>
          <w:rFonts w:ascii="Times New Roman" w:hAnsi="Times New Roman" w:cs="Times New Roman"/>
          <w:sz w:val="24"/>
          <w:szCs w:val="24"/>
          <w:lang w:val="ro-RO"/>
        </w:rPr>
        <w:t>descrieți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planurile organizației pentru activitățile de mobilitate și cooperare europeană și să explicați modul în care ac</w:t>
      </w:r>
      <w:r w:rsidR="00C412E8" w:rsidRPr="00B54BB0">
        <w:rPr>
          <w:rFonts w:ascii="Times New Roman" w:hAnsi="Times New Roman" w:cs="Times New Roman"/>
          <w:sz w:val="24"/>
          <w:szCs w:val="24"/>
          <w:lang w:val="ro-RO"/>
        </w:rPr>
        <w:t>este activități vor răspunde nevoilor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identificate.</w:t>
      </w:r>
    </w:p>
    <w:p w:rsidR="001F624A" w:rsidRPr="00B54BB0" w:rsidRDefault="001F624A" w:rsidP="001F6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4CA9" w:rsidRPr="00B54BB0" w:rsidRDefault="00FA4CA9" w:rsidP="00FA4C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explicați cum va integra organizația dumneavoastră competențele și experiențele dobândite de către personalul care participă la proiect, în dezvoltarea strategică viitoare?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1A94" w:rsidRPr="00B54BB0" w:rsidRDefault="00221A9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B54BB0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B54BB0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B54BB0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B54BB0" w:rsidRDefault="00567600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Descrierea proiectului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 ce doriți să realizați acest proiect? Care sunt obiectivele sale?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Cum ați selectat partenerii de proiect? Ce experiențe și competențe vor aduce în cadrul proiectului? De asemenea, vă rugăm să descrieți modul în care proiectul răspunde nevoilor și obiectivelor partenerilor.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sunt cele mai relevante teme abordate în proiectul dumneavoastră?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B54BB0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B54BB0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B54BB0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B54BB0" w:rsidRDefault="00567600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Profilul participanților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descrieți, pentru fiecare activitate planificată, pregătirea și nevoile participanților implicați și modul în care aceștia au fost sau vor fi selectați.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1A61C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F.1</w:t>
      </w:r>
      <w:r w:rsidR="00567600" w:rsidRPr="00B54BB0">
        <w:rPr>
          <w:rFonts w:ascii="Times New Roman" w:hAnsi="Times New Roman" w:cs="Times New Roman"/>
          <w:b/>
          <w:sz w:val="24"/>
          <w:szCs w:val="24"/>
          <w:lang w:val="ro-RO"/>
        </w:rPr>
        <w:tab/>
        <w:t>Rezultatele învățării</w:t>
      </w:r>
    </w:p>
    <w:p w:rsidR="00567600" w:rsidRPr="00B54BB0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B54BB0" w:rsidRDefault="00567600" w:rsidP="005A3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dintre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rezultatele învățării (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cunoștințe, 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deprinderi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aptitudini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) sau competențe (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cunoșt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ințe, deprinderi și atitudini/comportamente) urmează a fi dobândite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/îmbunătățite de 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participanții la fiecare </w:t>
      </w:r>
      <w:r w:rsidR="00AB4125" w:rsidRPr="00B54BB0">
        <w:rPr>
          <w:rFonts w:ascii="Times New Roman" w:hAnsi="Times New Roman" w:cs="Times New Roman"/>
          <w:sz w:val="24"/>
          <w:szCs w:val="24"/>
          <w:lang w:val="ro-RO"/>
        </w:rPr>
        <w:t>dintre activitățile planificate ale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proiectului dumneavoastră?</w:t>
      </w:r>
    </w:p>
    <w:p w:rsidR="005A3742" w:rsidRPr="00B54BB0" w:rsidRDefault="005A3742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B54BB0" w:rsidRDefault="00A1738F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Programul </w:t>
      </w:r>
      <w:r w:rsidR="001E6148" w:rsidRPr="00B54BB0">
        <w:rPr>
          <w:rFonts w:ascii="Times New Roman" w:hAnsi="Times New Roman" w:cs="Times New Roman"/>
          <w:sz w:val="24"/>
          <w:szCs w:val="24"/>
          <w:lang w:val="ro-RO"/>
        </w:rPr>
        <w:t>Erasmus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>+ promove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ază utilizarea instrumentelor/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>certificate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A3742" w:rsidRPr="00B54BB0">
        <w:rPr>
          <w:rFonts w:ascii="Times New Roman" w:hAnsi="Times New Roman" w:cs="Times New Roman"/>
          <w:sz w:val="24"/>
          <w:szCs w:val="24"/>
          <w:lang w:val="ro-RO"/>
        </w:rPr>
        <w:t>pre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>cum Europass, ECV</w:t>
      </w:r>
      <w:r w:rsidR="00E317C4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ET și Youthpass pentru a valida 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="00E317C4" w:rsidRPr="00B54BB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dobândite de participanți </w:t>
      </w:r>
      <w:r w:rsidR="00E317C4" w:rsidRPr="00B54BB0">
        <w:rPr>
          <w:rFonts w:ascii="Times New Roman" w:hAnsi="Times New Roman" w:cs="Times New Roman"/>
          <w:sz w:val="24"/>
          <w:szCs w:val="24"/>
          <w:lang w:val="ro-RO"/>
        </w:rPr>
        <w:t>pe parcursul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experiențelor lor în străinătate. </w:t>
      </w:r>
      <w:r w:rsidR="00E317C4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Vor fi utilizate în cadrul 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E317C4" w:rsidRPr="00B54BB0">
        <w:rPr>
          <w:rFonts w:ascii="Times New Roman" w:hAnsi="Times New Roman" w:cs="Times New Roman"/>
          <w:sz w:val="24"/>
          <w:szCs w:val="24"/>
          <w:lang w:val="ro-RO"/>
        </w:rPr>
        <w:t>ui astfel de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17C4" w:rsidRPr="00B54BB0">
        <w:rPr>
          <w:rFonts w:ascii="Times New Roman" w:hAnsi="Times New Roman" w:cs="Times New Roman"/>
          <w:sz w:val="24"/>
          <w:szCs w:val="24"/>
          <w:lang w:val="ro-RO"/>
        </w:rPr>
        <w:t>instrumente/certificate e</w:t>
      </w:r>
      <w:r w:rsidR="00567600" w:rsidRPr="00B54BB0">
        <w:rPr>
          <w:rFonts w:ascii="Times New Roman" w:hAnsi="Times New Roman" w:cs="Times New Roman"/>
          <w:sz w:val="24"/>
          <w:szCs w:val="24"/>
          <w:lang w:val="ro-RO"/>
        </w:rPr>
        <w:t>uropene? Dacă da, care dintre ele?</w:t>
      </w:r>
    </w:p>
    <w:p w:rsidR="00BF6788" w:rsidRPr="00B54BB0" w:rsidRDefault="00BF6788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F6788" w:rsidRPr="00B54BB0" w:rsidRDefault="00BF6788" w:rsidP="00BF678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Planificați să utilizați vreun instrument/certificat național. Daca da, care dintre ele?</w:t>
      </w:r>
    </w:p>
    <w:p w:rsidR="00E317C4" w:rsidRPr="00B54BB0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7C4" w:rsidRPr="00B54BB0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Cum veți utiliza instrumentele/certificatele naționale/europene selectate?</w:t>
      </w: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701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701E1" w:rsidRPr="00B54BB0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701E1" w:rsidRPr="00B54BB0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701E1" w:rsidRPr="00B54BB0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701E1" w:rsidRPr="00B54BB0" w:rsidRDefault="005701E1" w:rsidP="005701E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5701E1" w:rsidRPr="00B54BB0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G. Pregătirea</w:t>
      </w: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Vă rugăm să descrieți ce se va realiza pentru pregătirea fiecăreia </w:t>
      </w:r>
      <w:r w:rsidR="00614D3D" w:rsidRPr="00B54BB0">
        <w:rPr>
          <w:rFonts w:ascii="Times New Roman" w:hAnsi="Times New Roman" w:cs="Times New Roman"/>
          <w:sz w:val="24"/>
          <w:szCs w:val="24"/>
          <w:lang w:val="ro-RO"/>
        </w:rPr>
        <w:t>dintre activitățile planificate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către organizația dumneavoastră și, dacă este cazul, de partenerii și/sau membrii </w:t>
      </w:r>
      <w:r w:rsidR="00B54BB0" w:rsidRPr="00B54BB0">
        <w:rPr>
          <w:rFonts w:ascii="Times New Roman" w:hAnsi="Times New Roman" w:cs="Times New Roman"/>
          <w:sz w:val="24"/>
          <w:szCs w:val="24"/>
          <w:lang w:val="ro-RO"/>
        </w:rPr>
        <w:t>consorțiului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dumneavoastră înainte ca activitățile principale să aibă loc.</w:t>
      </w: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G.1. Aspecte practice</w:t>
      </w: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Cum vor fi abordate aspectele practice și logistice ale fiecărei activități planificate (de exemplu </w:t>
      </w:r>
      <w:r w:rsidR="00614D3D" w:rsidRPr="00B54BB0">
        <w:rPr>
          <w:rFonts w:ascii="Times New Roman" w:hAnsi="Times New Roman" w:cs="Times New Roman"/>
          <w:sz w:val="24"/>
          <w:szCs w:val="24"/>
          <w:lang w:val="ro-RO"/>
        </w:rPr>
        <w:t>transport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 cazare, asigurare, siguranța și protecția participanților, vize, securitatea socială, îndrumare și sprijin, întâlniri pregătitoare cu partenerii etc.)?</w:t>
      </w: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G.2. Managementul proiectului</w:t>
      </w:r>
    </w:p>
    <w:p w:rsidR="005701E1" w:rsidRPr="00B54BB0" w:rsidRDefault="005701E1" w:rsidP="00876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Cum veți aborda aspectele referitoare la calitate și management (de exemplu, realizarea de acorduri și Memorandumuri</w:t>
      </w:r>
      <w:r w:rsidR="0087664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înțelegere cu partenerii, contracte de studii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cu participanții, etc.)?</w:t>
      </w: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B54BB0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G.3. Pregătirea participanților</w:t>
      </w:r>
    </w:p>
    <w:p w:rsidR="005701E1" w:rsidRPr="00B54BB0" w:rsidRDefault="005701E1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tip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pregătire v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a fi oferită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participanților (de exemplu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pentru realizarea sarcinilor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, interculturală, lingvistică, 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prevenire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a riscurilor, etc.)? Cine va realiza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B54BB0">
        <w:rPr>
          <w:rFonts w:ascii="Times New Roman" w:hAnsi="Times New Roman" w:cs="Times New Roman"/>
          <w:sz w:val="24"/>
          <w:szCs w:val="24"/>
          <w:lang w:val="ro-RO"/>
        </w:rPr>
        <w:t>aceste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activități de pregătire?</w:t>
      </w: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E34A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E34A4C" w:rsidRPr="00B54BB0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34A4C" w:rsidRPr="00B54BB0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34A4C" w:rsidRPr="00B54BB0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34A4C" w:rsidRPr="00B54BB0" w:rsidRDefault="00E34A4C" w:rsidP="00E34A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E34A4C" w:rsidRPr="00B54BB0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E34A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Activități principale</w:t>
      </w: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C90141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descrieți,</w:t>
      </w:r>
      <w:r w:rsidR="00E34A4C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în ordine cronologică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E34A4C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principalele activitățile pe care intenționați să le organizați. Dacă este cazul, vă rugăm să descrieți rolul fiecărui partener din proiect și/sau al membrilor consorțiului pentru realizarea activităților.</w:t>
      </w: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este cazul, cum intenționați să cooperați și să comunicați cu partenerii de proiect și/sau cu membrii consorțiului și cu alte părți interesate relevante?</w:t>
      </w: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Cum vor fi monitorizați participanț</w:t>
      </w:r>
      <w:r w:rsidR="008F48D9" w:rsidRPr="00B54BB0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i pe parcursul </w:t>
      </w:r>
      <w:r w:rsidR="00B51EBB" w:rsidRPr="00B54BB0">
        <w:rPr>
          <w:rFonts w:ascii="Times New Roman" w:hAnsi="Times New Roman" w:cs="Times New Roman"/>
          <w:sz w:val="24"/>
          <w:szCs w:val="24"/>
          <w:lang w:val="ro-RO"/>
        </w:rPr>
        <w:t>stagiului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formare? Cine va monitoriza realizarea programului lor de lucru și a progresului?</w:t>
      </w: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B54BB0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este cazul, v</w:t>
      </w:r>
      <w:r w:rsidR="00B51EBB" w:rsidRPr="00B54BB0">
        <w:rPr>
          <w:rFonts w:ascii="Times New Roman" w:hAnsi="Times New Roman" w:cs="Times New Roman"/>
          <w:sz w:val="24"/>
          <w:szCs w:val="24"/>
          <w:lang w:val="ro-RO"/>
        </w:rPr>
        <w:t>ă rugăm să explicați necesitatea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includerii unor însoțito</w:t>
      </w:r>
      <w:r w:rsidR="004023D2" w:rsidRPr="00B54BB0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B51EBB" w:rsidRPr="00B54BB0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B54BB0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B54BB0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B54BB0" w:rsidRDefault="00B51EBB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H.1. Detalierea activităților</w:t>
      </w:r>
    </w:p>
    <w:p w:rsidR="00B51EBB" w:rsidRPr="00B54BB0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introduceți diferitele activități de mobilitate pe care intenționați să le implementați în cadrul proiectului.</w:t>
      </w:r>
    </w:p>
    <w:p w:rsidR="0082272D" w:rsidRPr="00B54BB0" w:rsidRDefault="0082272D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68"/>
        <w:gridCol w:w="606"/>
        <w:gridCol w:w="743"/>
        <w:gridCol w:w="681"/>
        <w:gridCol w:w="620"/>
        <w:gridCol w:w="971"/>
        <w:gridCol w:w="773"/>
        <w:gridCol w:w="807"/>
        <w:gridCol w:w="750"/>
        <w:gridCol w:w="842"/>
        <w:gridCol w:w="887"/>
        <w:gridCol w:w="842"/>
      </w:tblGrid>
      <w:tr w:rsidR="0082272D" w:rsidRPr="00B54BB0" w:rsidTr="0082272D">
        <w:tc>
          <w:tcPr>
            <w:tcW w:w="1817" w:type="dxa"/>
            <w:gridSpan w:val="3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Activitatea nr.                                                                                                                              </w:t>
            </w:r>
          </w:p>
        </w:tc>
        <w:tc>
          <w:tcPr>
            <w:tcW w:w="7173" w:type="dxa"/>
            <w:gridSpan w:val="9"/>
          </w:tcPr>
          <w:p w:rsidR="0082272D" w:rsidRPr="00B54BB0" w:rsidRDefault="0082272D" w:rsidP="00822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A1</w:t>
            </w:r>
          </w:p>
        </w:tc>
      </w:tr>
      <w:tr w:rsidR="0082272D" w:rsidRPr="00B54BB0" w:rsidTr="0082272D">
        <w:tc>
          <w:tcPr>
            <w:tcW w:w="1817" w:type="dxa"/>
            <w:gridSpan w:val="3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Tipul </w:t>
            </w:r>
            <w:r w:rsidR="00B54BB0"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activității</w:t>
            </w:r>
          </w:p>
        </w:tc>
        <w:tc>
          <w:tcPr>
            <w:tcW w:w="681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20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71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3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2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7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2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2272D" w:rsidRPr="00B54BB0" w:rsidTr="0082272D">
        <w:tc>
          <w:tcPr>
            <w:tcW w:w="468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Flux nr.</w:t>
            </w:r>
          </w:p>
        </w:tc>
        <w:tc>
          <w:tcPr>
            <w:tcW w:w="606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origine</w:t>
            </w:r>
          </w:p>
        </w:tc>
        <w:tc>
          <w:tcPr>
            <w:tcW w:w="743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destinație</w:t>
            </w:r>
          </w:p>
        </w:tc>
        <w:tc>
          <w:tcPr>
            <w:tcW w:w="681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Distanța parcursă</w:t>
            </w:r>
          </w:p>
        </w:tc>
        <w:tc>
          <w:tcPr>
            <w:tcW w:w="620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(luni întregi)</w:t>
            </w:r>
          </w:p>
        </w:tc>
        <w:tc>
          <w:tcPr>
            <w:tcW w:w="971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(zile suplimentare)</w:t>
            </w:r>
          </w:p>
        </w:tc>
        <w:tc>
          <w:tcPr>
            <w:tcW w:w="773" w:type="dxa"/>
          </w:tcPr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excluzând timpul de călătorie (zile)</w:t>
            </w:r>
          </w:p>
        </w:tc>
        <w:tc>
          <w:tcPr>
            <w:tcW w:w="807" w:type="dxa"/>
          </w:tcPr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Zile de călătorie</w:t>
            </w:r>
          </w:p>
        </w:tc>
        <w:tc>
          <w:tcPr>
            <w:tcW w:w="750" w:type="dxa"/>
          </w:tcPr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incluzând timpul de călătorie (zile)</w:t>
            </w:r>
          </w:p>
        </w:tc>
        <w:tc>
          <w:tcPr>
            <w:tcW w:w="842" w:type="dxa"/>
          </w:tcPr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</w:t>
            </w:r>
          </w:p>
          <w:p w:rsidR="0082272D" w:rsidRPr="00B54BB0" w:rsidRDefault="0082272D" w:rsidP="00822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</w:tc>
        <w:tc>
          <w:tcPr>
            <w:tcW w:w="887" w:type="dxa"/>
          </w:tcPr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 nevoi</w:t>
            </w:r>
          </w:p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Speciale (din totalul numărului de participanți)</w:t>
            </w:r>
          </w:p>
        </w:tc>
        <w:tc>
          <w:tcPr>
            <w:tcW w:w="842" w:type="dxa"/>
          </w:tcPr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Însoțitori</w:t>
            </w:r>
          </w:p>
          <w:p w:rsidR="0082272D" w:rsidRPr="00B54BB0" w:rsidRDefault="0082272D" w:rsidP="00822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(din totalul numărului de participanți</w:t>
            </w:r>
          </w:p>
        </w:tc>
      </w:tr>
      <w:tr w:rsidR="0082272D" w:rsidRPr="00B54BB0" w:rsidTr="0082272D">
        <w:tc>
          <w:tcPr>
            <w:tcW w:w="468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606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43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81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20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71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73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2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7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2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2272D" w:rsidRPr="00B54BB0" w:rsidTr="0082272D">
        <w:tc>
          <w:tcPr>
            <w:tcW w:w="4089" w:type="dxa"/>
            <w:gridSpan w:val="6"/>
          </w:tcPr>
          <w:p w:rsidR="0082272D" w:rsidRPr="00B54BB0" w:rsidRDefault="0082272D" w:rsidP="00822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Total</w:t>
            </w:r>
          </w:p>
        </w:tc>
        <w:tc>
          <w:tcPr>
            <w:tcW w:w="773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07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50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2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87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42" w:type="dxa"/>
          </w:tcPr>
          <w:p w:rsidR="0082272D" w:rsidRPr="00B54BB0" w:rsidRDefault="0082272D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82272D" w:rsidRPr="00B54BB0" w:rsidRDefault="0082272D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Adăugați activitate  Eliminați activitate</w:t>
      </w: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1A94" w:rsidRDefault="00221A9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21A94" w:rsidRPr="00B54BB0" w:rsidRDefault="00221A9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B54BB0" w:rsidRDefault="00B51EBB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B51EBB" w:rsidRPr="00B54BB0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B54BB0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B54BB0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B54BB0" w:rsidRDefault="00B51EBB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A33669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336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H.1.1 Sumar privind </w:t>
      </w:r>
      <w:r w:rsidR="00B54BB0" w:rsidRPr="00A33669">
        <w:rPr>
          <w:rFonts w:ascii="Times New Roman" w:hAnsi="Times New Roman" w:cs="Times New Roman"/>
          <w:b/>
          <w:sz w:val="24"/>
          <w:szCs w:val="24"/>
          <w:lang w:val="ro-RO"/>
        </w:rPr>
        <w:t xml:space="preserve">activitățile și participanții </w:t>
      </w:r>
    </w:p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27"/>
        <w:gridCol w:w="2244"/>
        <w:gridCol w:w="2268"/>
        <w:gridCol w:w="2251"/>
      </w:tblGrid>
      <w:tr w:rsidR="0067432F" w:rsidRPr="00B54BB0" w:rsidTr="00B51EBB">
        <w:tc>
          <w:tcPr>
            <w:tcW w:w="2337" w:type="dxa"/>
          </w:tcPr>
          <w:p w:rsidR="00B51EBB" w:rsidRPr="00B54BB0" w:rsidRDefault="0067432F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activității</w:t>
            </w:r>
          </w:p>
        </w:tc>
        <w:tc>
          <w:tcPr>
            <w:tcW w:w="2337" w:type="dxa"/>
          </w:tcPr>
          <w:p w:rsidR="00B51EBB" w:rsidRPr="00B54BB0" w:rsidRDefault="0067432F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activităților</w:t>
            </w:r>
          </w:p>
        </w:tc>
        <w:tc>
          <w:tcPr>
            <w:tcW w:w="2338" w:type="dxa"/>
          </w:tcPr>
          <w:p w:rsidR="00B51EBB" w:rsidRPr="00B54BB0" w:rsidRDefault="0067432F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participanților</w:t>
            </w:r>
          </w:p>
        </w:tc>
        <w:tc>
          <w:tcPr>
            <w:tcW w:w="2338" w:type="dxa"/>
          </w:tcPr>
          <w:p w:rsidR="0067432F" w:rsidRPr="00B54BB0" w:rsidRDefault="0067432F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Participați cu posibilități</w:t>
            </w:r>
            <w:r w:rsidR="00431D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mai</w:t>
            </w: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reduse (din numărul total de participanți)</w:t>
            </w:r>
          </w:p>
        </w:tc>
      </w:tr>
      <w:tr w:rsidR="0067432F" w:rsidRPr="00B54BB0" w:rsidTr="00B51EBB">
        <w:tc>
          <w:tcPr>
            <w:tcW w:w="2337" w:type="dxa"/>
          </w:tcPr>
          <w:p w:rsidR="00B51EBB" w:rsidRPr="00B54BB0" w:rsidRDefault="0067432F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2337" w:type="dxa"/>
          </w:tcPr>
          <w:p w:rsidR="00B51EBB" w:rsidRPr="00B54BB0" w:rsidRDefault="0067432F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338" w:type="dxa"/>
          </w:tcPr>
          <w:p w:rsidR="00B51EBB" w:rsidRPr="00B54BB0" w:rsidRDefault="0067432F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338" w:type="dxa"/>
          </w:tcPr>
          <w:p w:rsidR="00B51EBB" w:rsidRPr="00B54BB0" w:rsidRDefault="00B51EBB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B51EBB" w:rsidRPr="00B54BB0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6743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67432F" w:rsidRPr="00B54BB0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67432F" w:rsidRPr="00B54BB0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67432F" w:rsidRPr="00B54BB0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67432F" w:rsidRPr="00B54BB0" w:rsidRDefault="0067432F" w:rsidP="006743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6743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Follow-up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descrieți ce se va întâmpla după încheierea principalelor activități.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I.1. Impact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este impactul preconizat asupra participanților, organizației/ilor participantă(e) și grupurilor țintă?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este impactul dorit al proiectului la nivel local, regional, național, european și/sau internațional?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I.2. Diseminarea rezultatelor proiectelor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Ce activități veți realiza cu</w:t>
      </w:r>
      <w:r w:rsid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scopul de a împărtăși rezultatele proiectului în afara organizației/consorțiu</w:t>
      </w:r>
      <w:r w:rsidR="001F0F88" w:rsidRPr="00B54BB0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și partenerilor dumneavoastră?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vor fi grupurile țintă ale activităților dumneavoastră de diseminare?</w:t>
      </w:r>
    </w:p>
    <w:p w:rsidR="00B378E9" w:rsidRPr="00B54BB0" w:rsidRDefault="00B378E9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I.3. Evaluare</w:t>
      </w: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B54BB0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Ce activități ve</w:t>
      </w:r>
      <w:r w:rsidR="001A7709" w:rsidRPr="00B54BB0">
        <w:rPr>
          <w:rFonts w:ascii="Times New Roman" w:hAnsi="Times New Roman" w:cs="Times New Roman"/>
          <w:sz w:val="24"/>
          <w:szCs w:val="24"/>
          <w:lang w:val="ro-RO"/>
        </w:rPr>
        <w:t>ți realiza cu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scopul de a evalua dacă și în ce măsură, proiectul </w:t>
      </w:r>
      <w:r w:rsidR="001A7709" w:rsidRPr="00B54BB0">
        <w:rPr>
          <w:rFonts w:ascii="Times New Roman" w:hAnsi="Times New Roman" w:cs="Times New Roman"/>
          <w:sz w:val="24"/>
          <w:szCs w:val="24"/>
          <w:lang w:val="ro-RO"/>
        </w:rPr>
        <w:t>și-a atins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obiectivele și rezultatele?</w:t>
      </w:r>
    </w:p>
    <w:p w:rsidR="0067432F" w:rsidRPr="00B54BB0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1A77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1A7709" w:rsidRPr="00B54BB0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1A7709" w:rsidRPr="00B54BB0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A7709" w:rsidRPr="00B54BB0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A7709" w:rsidRPr="00B54BB0" w:rsidRDefault="001A7709" w:rsidP="001A770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B54BB0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J. Buget</w:t>
      </w:r>
    </w:p>
    <w:p w:rsidR="001A7709" w:rsidRPr="00B54BB0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Pentru informații suplimentare,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vă rugăm să consultați Ghidul P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rogramului pentru o privire de ansamblu asupra regulilor de finanțare. Vă rugăm să rețineți că toate sumele trebuie să fie exprimate în Euro.</w:t>
      </w:r>
    </w:p>
    <w:p w:rsidR="001A7709" w:rsidRPr="00B54BB0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B54BB0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J.1. Transport</w:t>
      </w:r>
    </w:p>
    <w:p w:rsidR="00684436" w:rsidRPr="00B54BB0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711"/>
        <w:gridCol w:w="992"/>
        <w:gridCol w:w="1276"/>
        <w:gridCol w:w="1136"/>
        <w:gridCol w:w="1134"/>
        <w:gridCol w:w="660"/>
        <w:gridCol w:w="49"/>
        <w:gridCol w:w="992"/>
      </w:tblGrid>
      <w:tr w:rsidR="00684436" w:rsidRPr="00B54BB0" w:rsidTr="00684436">
        <w:tc>
          <w:tcPr>
            <w:tcW w:w="680" w:type="pct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606" w:type="pct"/>
          </w:tcPr>
          <w:p w:rsidR="003921A6" w:rsidRPr="00B54BB0" w:rsidRDefault="003921A6" w:rsidP="0068443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80" w:type="pct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530" w:type="pct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origine</w:t>
            </w:r>
          </w:p>
        </w:tc>
        <w:tc>
          <w:tcPr>
            <w:tcW w:w="682" w:type="pct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destinație</w:t>
            </w:r>
          </w:p>
        </w:tc>
        <w:tc>
          <w:tcPr>
            <w:tcW w:w="607" w:type="pct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Distanța parcursă</w:t>
            </w:r>
          </w:p>
        </w:tc>
        <w:tc>
          <w:tcPr>
            <w:tcW w:w="606" w:type="pct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</w:t>
            </w:r>
            <w:r w:rsidR="00D12858"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(inclusiv </w:t>
            </w:r>
            <w:r w:rsidR="00B54BB0"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însoțitorii</w:t>
            </w: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379" w:type="pct"/>
            <w:gridSpan w:val="2"/>
          </w:tcPr>
          <w:p w:rsidR="003921A6" w:rsidRPr="00B54BB0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Grant de </w:t>
            </w:r>
            <w:r w:rsidR="00684436"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530" w:type="pct"/>
          </w:tcPr>
          <w:p w:rsidR="003921A6" w:rsidRPr="00B54BB0" w:rsidRDefault="0068443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Totalul grantului de </w:t>
            </w:r>
            <w:r w:rsidR="00B54BB0"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 solicitat</w:t>
            </w:r>
          </w:p>
        </w:tc>
      </w:tr>
      <w:tr w:rsidR="00684436" w:rsidRPr="00B54BB0" w:rsidTr="00684436">
        <w:tc>
          <w:tcPr>
            <w:tcW w:w="680" w:type="pct"/>
            <w:tcBorders>
              <w:bottom w:val="single" w:sz="4" w:space="0" w:color="auto"/>
            </w:tcBorders>
          </w:tcPr>
          <w:p w:rsidR="003921A6" w:rsidRPr="00B54BB0" w:rsidRDefault="003921A6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921A6" w:rsidRPr="00B54BB0" w:rsidRDefault="003921A6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3921A6" w:rsidRPr="00B54BB0" w:rsidRDefault="00D156AF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3921A6" w:rsidRPr="00B54BB0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:rsidR="003921A6" w:rsidRPr="00B54BB0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:rsidR="003921A6" w:rsidRPr="00B54BB0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921A6" w:rsidRPr="00B54BB0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" w:type="pct"/>
            <w:tcBorders>
              <w:bottom w:val="single" w:sz="4" w:space="0" w:color="auto"/>
            </w:tcBorders>
          </w:tcPr>
          <w:p w:rsidR="003921A6" w:rsidRPr="00B54BB0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</w:tcPr>
          <w:p w:rsidR="003921A6" w:rsidRPr="00B54BB0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684436" w:rsidRPr="00B54BB0" w:rsidTr="00684436"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  <w:tcBorders>
              <w:left w:val="nil"/>
            </w:tcBorders>
          </w:tcPr>
          <w:p w:rsidR="00684436" w:rsidRPr="00B54BB0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</w:tbl>
    <w:p w:rsidR="00684436" w:rsidRPr="00B54BB0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B54BB0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J.2. Sprijin individual</w:t>
      </w:r>
    </w:p>
    <w:p w:rsidR="00684436" w:rsidRPr="00B54BB0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39" w:type="pct"/>
        <w:tblInd w:w="-70" w:type="dxa"/>
        <w:tblLayout w:type="fixed"/>
        <w:tblLook w:val="04A0" w:firstRow="1" w:lastRow="0" w:firstColumn="1" w:lastColumn="0" w:noHBand="0" w:noVBand="1"/>
      </w:tblPr>
      <w:tblGrid>
        <w:gridCol w:w="1038"/>
        <w:gridCol w:w="1002"/>
        <w:gridCol w:w="713"/>
        <w:gridCol w:w="854"/>
        <w:gridCol w:w="1139"/>
        <w:gridCol w:w="684"/>
        <w:gridCol w:w="445"/>
        <w:gridCol w:w="703"/>
        <w:gridCol w:w="618"/>
        <w:gridCol w:w="524"/>
        <w:gridCol w:w="94"/>
        <w:gridCol w:w="571"/>
        <w:gridCol w:w="49"/>
        <w:gridCol w:w="994"/>
      </w:tblGrid>
      <w:tr w:rsidR="00D12858" w:rsidRPr="00B54BB0" w:rsidTr="00D156AF">
        <w:trPr>
          <w:trHeight w:val="578"/>
        </w:trPr>
        <w:tc>
          <w:tcPr>
            <w:tcW w:w="550" w:type="pct"/>
            <w:vMerge w:val="restart"/>
          </w:tcPr>
          <w:p w:rsidR="00D156AF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Activitate </w:t>
            </w:r>
          </w:p>
          <w:p w:rsidR="00D12858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</w:t>
            </w:r>
          </w:p>
        </w:tc>
        <w:tc>
          <w:tcPr>
            <w:tcW w:w="531" w:type="pct"/>
            <w:vMerge w:val="restart"/>
          </w:tcPr>
          <w:p w:rsidR="00D12858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78" w:type="pct"/>
            <w:vMerge w:val="restart"/>
          </w:tcPr>
          <w:p w:rsidR="00D12858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453" w:type="pct"/>
            <w:vMerge w:val="restart"/>
          </w:tcPr>
          <w:p w:rsidR="00D12858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origine</w:t>
            </w:r>
          </w:p>
        </w:tc>
        <w:tc>
          <w:tcPr>
            <w:tcW w:w="1576" w:type="pct"/>
            <w:gridSpan w:val="4"/>
          </w:tcPr>
          <w:p w:rsidR="00D12858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Participanți (excluzând însoțitorii)</w:t>
            </w:r>
          </w:p>
        </w:tc>
        <w:tc>
          <w:tcPr>
            <w:tcW w:w="985" w:type="pct"/>
            <w:gridSpan w:val="5"/>
          </w:tcPr>
          <w:p w:rsidR="00D12858" w:rsidRPr="00B54BB0" w:rsidRDefault="00D12858" w:rsidP="00D15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</w:t>
            </w:r>
          </w:p>
        </w:tc>
        <w:tc>
          <w:tcPr>
            <w:tcW w:w="527" w:type="pct"/>
            <w:vMerge w:val="restart"/>
          </w:tcPr>
          <w:p w:rsidR="00D12858" w:rsidRPr="00B54BB0" w:rsidRDefault="00D12858" w:rsidP="00C05D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D12858" w:rsidRPr="00B54BB0" w:rsidTr="00D156AF">
        <w:trPr>
          <w:trHeight w:val="577"/>
        </w:trPr>
        <w:tc>
          <w:tcPr>
            <w:tcW w:w="550" w:type="pct"/>
            <w:vMerge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1" w:type="pct"/>
            <w:vMerge/>
          </w:tcPr>
          <w:p w:rsidR="00D12858" w:rsidRPr="00B54BB0" w:rsidRDefault="00D12858" w:rsidP="004257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8" w:type="pct"/>
            <w:vMerge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3" w:type="pct"/>
            <w:vMerge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4" w:type="pct"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participant</w:t>
            </w:r>
          </w:p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(zile)</w:t>
            </w:r>
          </w:p>
        </w:tc>
        <w:tc>
          <w:tcPr>
            <w:tcW w:w="599" w:type="pct"/>
            <w:gridSpan w:val="2"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(excluzând însoțitorii)</w:t>
            </w:r>
          </w:p>
        </w:tc>
        <w:tc>
          <w:tcPr>
            <w:tcW w:w="373" w:type="pct"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participant</w:t>
            </w:r>
          </w:p>
        </w:tc>
        <w:tc>
          <w:tcPr>
            <w:tcW w:w="328" w:type="pct"/>
          </w:tcPr>
          <w:p w:rsidR="00D12858" w:rsidRPr="00B54BB0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însoțitor</w:t>
            </w:r>
          </w:p>
          <w:p w:rsidR="00D12858" w:rsidRPr="00B54BB0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</w:t>
            </w:r>
          </w:p>
        </w:tc>
        <w:tc>
          <w:tcPr>
            <w:tcW w:w="328" w:type="pct"/>
            <w:gridSpan w:val="2"/>
          </w:tcPr>
          <w:p w:rsidR="00D12858" w:rsidRPr="00B54BB0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însoțitor</w:t>
            </w:r>
          </w:p>
        </w:tc>
        <w:tc>
          <w:tcPr>
            <w:tcW w:w="329" w:type="pct"/>
            <w:gridSpan w:val="2"/>
          </w:tcPr>
          <w:p w:rsidR="00D12858" w:rsidRPr="00B54BB0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însoțitor</w:t>
            </w:r>
          </w:p>
        </w:tc>
        <w:tc>
          <w:tcPr>
            <w:tcW w:w="527" w:type="pct"/>
            <w:vMerge/>
          </w:tcPr>
          <w:p w:rsidR="00D12858" w:rsidRPr="00B54BB0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2858" w:rsidRPr="00B54BB0" w:rsidTr="00D156AF"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gridSpan w:val="2"/>
            <w:tcBorders>
              <w:left w:val="nil"/>
            </w:tcBorders>
          </w:tcPr>
          <w:p w:rsidR="00684436" w:rsidRPr="00B54BB0" w:rsidRDefault="00684436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</w:tbl>
    <w:p w:rsidR="00684436" w:rsidRPr="00B54BB0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921A6" w:rsidRPr="00B54BB0" w:rsidRDefault="003921A6" w:rsidP="003921A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Durata (luni complete) Durata (zile suplimentare) Durata totală (excluzând timpul de călătorie)</w:t>
      </w:r>
    </w:p>
    <w:p w:rsidR="003921A6" w:rsidRPr="00B54BB0" w:rsidRDefault="003921A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J.3. Sprijin organizatoric</w:t>
      </w:r>
    </w:p>
    <w:p w:rsidR="00D12858" w:rsidRPr="00B54BB0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D12858" w:rsidRPr="00B54BB0" w:rsidTr="00D12858">
        <w:tc>
          <w:tcPr>
            <w:tcW w:w="4675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(excluzând însoțitorii)</w:t>
            </w:r>
          </w:p>
        </w:tc>
        <w:tc>
          <w:tcPr>
            <w:tcW w:w="4675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D12858" w:rsidRPr="00B54BB0" w:rsidTr="00D12858">
        <w:tc>
          <w:tcPr>
            <w:tcW w:w="4675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9514C6" w:rsidRPr="00B54BB0" w:rsidRDefault="009514C6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12858" w:rsidRPr="00B54BB0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J.4. Sprijin pentru nevoi speciale</w:t>
      </w:r>
    </w:p>
    <w:p w:rsidR="00431D18" w:rsidRDefault="00431D1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31D18" w:rsidRDefault="00431D1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31D18" w:rsidRDefault="00431D1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B54BB0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B54BB0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B54BB0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B54BB0" w:rsidRDefault="00D12858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B54BB0" w:rsidTr="00D12858">
        <w:tc>
          <w:tcPr>
            <w:tcW w:w="1992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cu nevoi speciale</w:t>
            </w:r>
          </w:p>
        </w:tc>
        <w:tc>
          <w:tcPr>
            <w:tcW w:w="1683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D12858" w:rsidRPr="00B54BB0" w:rsidTr="00D12858">
        <w:tc>
          <w:tcPr>
            <w:tcW w:w="1992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68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D12858" w:rsidRPr="00B54BB0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J.5. Costuri excepționale</w:t>
      </w: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B54BB0" w:rsidTr="004257E1">
        <w:tc>
          <w:tcPr>
            <w:tcW w:w="1992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Participanți </w:t>
            </w:r>
          </w:p>
        </w:tc>
        <w:tc>
          <w:tcPr>
            <w:tcW w:w="1683" w:type="dxa"/>
          </w:tcPr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B54BB0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D12858" w:rsidRPr="00B54BB0" w:rsidTr="004257E1">
        <w:tc>
          <w:tcPr>
            <w:tcW w:w="1992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68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916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83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D12858" w:rsidRPr="00B54BB0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furnizați orice alte comentarii pe care le aveți în ceea ce privește bugetul introdus mai sus.</w:t>
      </w: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B54BB0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B54BB0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B54BB0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B54BB0" w:rsidRDefault="00D12858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FA18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Sumarul proiectului</w:t>
      </w:r>
    </w:p>
    <w:p w:rsidR="00FA18CA" w:rsidRPr="00B54BB0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18CA" w:rsidRPr="00B54BB0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furnizați un scurt rezumat al proiectului. Vă reamintim faptul că această secțiune [sau o parte din acesta] ar putea fi utilizată de către Comisia Europeană, Agenția Executivă sau Agențiile Naționale în publicațiile lor. De asemenea, a</w:t>
      </w:r>
      <w:r w:rsidR="004F123D" w:rsidRPr="00B54BB0">
        <w:rPr>
          <w:rFonts w:ascii="Times New Roman" w:hAnsi="Times New Roman" w:cs="Times New Roman"/>
          <w:sz w:val="24"/>
          <w:szCs w:val="24"/>
          <w:lang w:val="ro-RO"/>
        </w:rPr>
        <w:t>cesta va contribui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3046B3">
        <w:rPr>
          <w:rFonts w:ascii="Times New Roman" w:hAnsi="Times New Roman" w:cs="Times New Roman"/>
          <w:sz w:val="24"/>
          <w:szCs w:val="24"/>
          <w:lang w:val="ro-RO"/>
        </w:rPr>
        <w:t>platforma de diseminare Erasmus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+.</w:t>
      </w:r>
    </w:p>
    <w:p w:rsidR="00FA18CA" w:rsidRPr="00B54BB0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B54BB0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Fiți conciși și clari și menționați cel puțin următoarele elemente: context/informații prealabile despre  proiect; obiectivele proiectului dumneavoastră; numărul și profilul participanților; descrierea activităților; metodologia care va fi utilizată în realizarea proiectului; o scurtă descriere a rezultatelor și impactului preconizate și, la final, beneficiile potențiale pe termen lung.</w:t>
      </w:r>
    </w:p>
    <w:p w:rsidR="00FA18CA" w:rsidRPr="00B54BB0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B54BB0" w:rsidRDefault="00F1081D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furnizați</w:t>
      </w:r>
      <w:r w:rsidR="00FA18CA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o traducere în limba engleză.</w:t>
      </w:r>
    </w:p>
    <w:p w:rsidR="00D12858" w:rsidRPr="00B54BB0" w:rsidRDefault="00D12858" w:rsidP="00D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B54BB0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5202B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202B4" w:rsidRPr="00B54BB0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202B4" w:rsidRPr="00B54BB0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202B4" w:rsidRPr="00B54BB0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202B4" w:rsidRPr="00B54BB0" w:rsidRDefault="005202B4" w:rsidP="005202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5202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K.1. Sumarul organizațiilor participante</w:t>
      </w:r>
    </w:p>
    <w:p w:rsidR="005202B4" w:rsidRPr="00B54BB0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202B4" w:rsidRPr="00B54BB0" w:rsidTr="005202B4">
        <w:tc>
          <w:tcPr>
            <w:tcW w:w="2876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organizației</w:t>
            </w: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Țara organizației</w:t>
            </w: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organizației</w:t>
            </w:r>
          </w:p>
        </w:tc>
      </w:tr>
      <w:tr w:rsidR="005202B4" w:rsidRPr="00B54BB0" w:rsidTr="005202B4">
        <w:tc>
          <w:tcPr>
            <w:tcW w:w="2876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2B4" w:rsidRPr="00B54BB0" w:rsidTr="005202B4">
        <w:tc>
          <w:tcPr>
            <w:tcW w:w="2876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2B4" w:rsidRPr="00B54BB0" w:rsidTr="005202B4">
        <w:tc>
          <w:tcPr>
            <w:tcW w:w="5753" w:type="dxa"/>
            <w:gridSpan w:val="2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total al organizațiilor participante, excluzând membrii consorțiului, dacă este cazul</w:t>
            </w:r>
          </w:p>
        </w:tc>
        <w:tc>
          <w:tcPr>
            <w:tcW w:w="2877" w:type="dxa"/>
          </w:tcPr>
          <w:p w:rsidR="005202B4" w:rsidRPr="00B54BB0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</w:tbl>
    <w:p w:rsidR="005202B4" w:rsidRPr="00B54BB0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51605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16059" w:rsidRPr="00B54BB0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B54BB0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B54BB0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B54BB0" w:rsidRDefault="00516059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K.2. Sumarul bugetului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Suma secțiunilor anterioare, reprezentând </w:t>
      </w:r>
      <w:r w:rsidR="007F7406" w:rsidRPr="00B54BB0">
        <w:rPr>
          <w:rFonts w:ascii="Times New Roman" w:hAnsi="Times New Roman" w:cs="Times New Roman"/>
          <w:sz w:val="24"/>
          <w:szCs w:val="24"/>
          <w:lang w:val="ro-RO"/>
        </w:rPr>
        <w:t>grantul total solicitat pentru această candidatură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288"/>
        <w:gridCol w:w="1278"/>
        <w:gridCol w:w="1286"/>
        <w:gridCol w:w="1297"/>
        <w:gridCol w:w="1242"/>
        <w:gridCol w:w="1429"/>
        <w:gridCol w:w="1170"/>
      </w:tblGrid>
      <w:tr w:rsidR="005202B4" w:rsidRPr="00B54BB0" w:rsidTr="005202B4">
        <w:tc>
          <w:tcPr>
            <w:tcW w:w="1288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278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286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1297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individual</w:t>
            </w:r>
          </w:p>
        </w:tc>
        <w:tc>
          <w:tcPr>
            <w:tcW w:w="1242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pentru nevoi speciale</w:t>
            </w:r>
          </w:p>
        </w:tc>
        <w:tc>
          <w:tcPr>
            <w:tcW w:w="1429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 excepționale</w:t>
            </w:r>
          </w:p>
        </w:tc>
        <w:tc>
          <w:tcPr>
            <w:tcW w:w="1170" w:type="dxa"/>
          </w:tcPr>
          <w:p w:rsidR="005202B4" w:rsidRPr="00B54BB0" w:rsidRDefault="005202B4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  <w:tr w:rsidR="00C231E9" w:rsidRPr="00B54BB0" w:rsidTr="00271F69">
        <w:tc>
          <w:tcPr>
            <w:tcW w:w="1288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2564" w:type="dxa"/>
            <w:gridSpan w:val="2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97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2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29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C231E9" w:rsidRPr="00B54BB0" w:rsidRDefault="003046B3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</w:tr>
      <w:tr w:rsidR="00C231E9" w:rsidRPr="00B54BB0" w:rsidTr="00271F69">
        <w:tc>
          <w:tcPr>
            <w:tcW w:w="3852" w:type="dxa"/>
            <w:gridSpan w:val="3"/>
          </w:tcPr>
          <w:p w:rsidR="00C231E9" w:rsidRPr="00B54BB0" w:rsidRDefault="00C231E9" w:rsidP="00C231E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297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242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429" w:type="dxa"/>
          </w:tcPr>
          <w:p w:rsidR="00C231E9" w:rsidRPr="00B54BB0" w:rsidRDefault="00C231E9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70" w:type="dxa"/>
          </w:tcPr>
          <w:p w:rsidR="00C231E9" w:rsidRPr="00B54BB0" w:rsidRDefault="003046B3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</w:tr>
    </w:tbl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Spri</w:t>
      </w:r>
      <w:r w:rsidR="006C3FE7" w:rsidRPr="00B54BB0">
        <w:rPr>
          <w:rFonts w:ascii="Times New Roman" w:hAnsi="Times New Roman" w:cs="Times New Roman"/>
          <w:sz w:val="24"/>
          <w:szCs w:val="24"/>
          <w:lang w:val="ro-RO"/>
        </w:rPr>
        <w:t>j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in organizatoric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7D03" w:rsidRPr="00B54BB0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K.2.1 </w:t>
      </w:r>
      <w:r w:rsidR="00C231E9" w:rsidRPr="00B54BB0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rantul total al proiectului</w:t>
      </w:r>
    </w:p>
    <w:p w:rsidR="00D57D03" w:rsidRPr="00B54BB0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57D03" w:rsidRPr="00B54BB0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Grantul calculat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51605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16059" w:rsidRPr="00B54BB0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B54BB0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B54BB0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B54BB0" w:rsidRDefault="00516059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896F36" w:rsidP="005160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Lista de verificare</w:t>
      </w:r>
    </w:p>
    <w:p w:rsidR="00516059" w:rsidRPr="00B54BB0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B54BB0" w:rsidRDefault="009443DB" w:rsidP="005160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Înainte de a transmite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on-line formularul de candidatură la Agenția Națională, asigurați-vă că acesta îndeplinește criteriile de eligibilitate menționate în Ghidul 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și verificați dacă:</w:t>
      </w:r>
    </w:p>
    <w:p w:rsidR="00516059" w:rsidRPr="00B54BB0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ați folosit formularul oficial de candidatură pentru Acțiunea-cheie 1.</w:t>
      </w:r>
    </w:p>
    <w:p w:rsidR="00516059" w:rsidRPr="00B54BB0" w:rsidRDefault="008D707B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au fost completate 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>toate domeniile relevante din formularul de candidatură.</w:t>
      </w:r>
    </w:p>
    <w:p w:rsidR="00516059" w:rsidRPr="00B54BB0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ați ales Agenția Națională corectă a țării în care organizația dumneavoastră își are sediul.</w:t>
      </w:r>
    </w:p>
    <w:p w:rsidR="00516059" w:rsidRPr="00B54BB0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formularul de candidatură a fost completat, folosind una dintre limbile oficiale ale țărilor participante la programul Erasmus+.</w:t>
      </w:r>
    </w:p>
    <w:p w:rsidR="00516059" w:rsidRPr="00B54BB0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ați anexat toate documentele relevante:</w:t>
      </w:r>
    </w:p>
    <w:p w:rsidR="00516059" w:rsidRPr="00B54BB0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Declarația de onoare semnată de reprezentantul legal menționat în candidatură.</w:t>
      </w:r>
    </w:p>
    <w:p w:rsidR="00516059" w:rsidRPr="00B54BB0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mandatele fiecărui membru al consorțiului național de mobilitate (dacă este cazul), semnat de ambele părți.</w:t>
      </w:r>
    </w:p>
    <w:p w:rsidR="00516059" w:rsidRPr="00B54BB0" w:rsidRDefault="00126A8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mandatele acordate de fiecare partener solicitantului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>, semnate de ambele părți.</w:t>
      </w:r>
    </w:p>
    <w:p w:rsidR="00516059" w:rsidRPr="00B54BB0" w:rsidRDefault="00516059" w:rsidP="00430F6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toate organizațiile participante au încărcat în portalul participanților documentele care fac dovada statutului lor juridic (pentru detalii suplimentare, a se vedea secțiunea "criterii de selecție" în partea C a Ghidului 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516059" w:rsidRPr="00B54BB0" w:rsidRDefault="00516059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B6126" w:rsidRPr="00B54BB0">
        <w:rPr>
          <w:rFonts w:ascii="Times New Roman" w:hAnsi="Times New Roman" w:cs="Times New Roman"/>
          <w:sz w:val="24"/>
          <w:szCs w:val="24"/>
          <w:lang w:val="ro-RO"/>
        </w:rPr>
        <w:t>granturi</w:t>
      </w:r>
      <w:r w:rsidR="007207F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mai mari de 60 000 de euro,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ați </w:t>
      </w:r>
      <w:r w:rsidR="007207F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încărcat 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în portalul participanților </w:t>
      </w:r>
      <w:r w:rsidR="007207FB" w:rsidRPr="00B54BB0">
        <w:rPr>
          <w:rFonts w:ascii="Times New Roman" w:hAnsi="Times New Roman" w:cs="Times New Roman"/>
          <w:sz w:val="24"/>
          <w:szCs w:val="24"/>
          <w:lang w:val="ro-RO"/>
        </w:rPr>
        <w:t>documentele care fac dovada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>capacității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2621C" w:rsidRPr="00B54BB0">
        <w:rPr>
          <w:rFonts w:ascii="Times New Roman" w:hAnsi="Times New Roman" w:cs="Times New Roman"/>
          <w:sz w:val="24"/>
          <w:szCs w:val="24"/>
          <w:lang w:val="ro-RO"/>
        </w:rPr>
        <w:t>dumneavoastră financiare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>pentru detalii suplimentare, a se vedea secțiunea "criterii de selecție" în partea C a Ghidului Programului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). Nu se aplică în cazul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organisme</w:t>
      </w:r>
      <w:r w:rsidR="00615FFE" w:rsidRPr="00B54BB0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publice sau organizații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internaționale.</w:t>
      </w:r>
    </w:p>
    <w:p w:rsidR="00516059" w:rsidRPr="00B54BB0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respectați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termenul limită publicat în Ghidul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B54BB0" w:rsidRDefault="00615FFE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ați salvat sau listat</w:t>
      </w:r>
      <w:r w:rsidR="00167635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pentru dumneavoastră copi</w:t>
      </w:r>
      <w:r w:rsidR="00516059" w:rsidRPr="00B54BB0">
        <w:rPr>
          <w:rFonts w:ascii="Times New Roman" w:hAnsi="Times New Roman" w:cs="Times New Roman"/>
          <w:sz w:val="24"/>
          <w:szCs w:val="24"/>
          <w:lang w:val="ro-RO"/>
        </w:rPr>
        <w:t>a formularului completat.</w:t>
      </w: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B54BB0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350A82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50A82" w:rsidRPr="00B54BB0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50A82" w:rsidRPr="00B54BB0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50A82" w:rsidRPr="00B54BB0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50A82" w:rsidRPr="00B54BB0" w:rsidRDefault="00350A82" w:rsidP="00350A8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350A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Notificare privind protecția datelor</w:t>
      </w: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PROTECȚIA DATELOR PERSONALE</w:t>
      </w:r>
    </w:p>
    <w:p w:rsidR="00350A82" w:rsidRPr="00B54BB0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50A82" w:rsidRPr="00B54BB0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Formularul de candidatură va fi prelucrat electronic. Toate datele personale (precum nume, adrese, CV-uri, etc.) vor fi procesate în conformitate cu Regulamentul (CE) nr 45/2001 privind protecția persoanelor fizice cu privire la prelucrarea datelor cu caracter personal de către instituțiile și organismele comunitare și privind libera circulație a acestor date. Orice date cu caracter personal solicitate vor fi folosite numai pentru scopul respectiv, adică:</w:t>
      </w:r>
    </w:p>
    <w:p w:rsidR="00350A82" w:rsidRPr="00B54BB0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În cazul </w:t>
      </w:r>
      <w:r w:rsidR="00A23DE9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formularelor de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candidatur</w:t>
      </w:r>
      <w:r w:rsidR="00A23DE9" w:rsidRPr="00B54BB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pentru finanțare: evaluarea cererii în conformitate cu specificațiile cuprinse în apel</w:t>
      </w:r>
      <w:r w:rsidR="0018472C" w:rsidRPr="00B54BB0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la propuneri, gestionarea aspectelor administrative și financiare ale proiectului, în cazul în care este selectat</w:t>
      </w:r>
      <w:r w:rsidR="00E22427" w:rsidRPr="00B54BB0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și diseminarea rezultatelor prin intermediul unor instrumente IT Erasmus+ adecvate. Pentru acestea din urmă, în ceea ce privește detaliile persoanelor de contact, va fi solicitat un consimțământul neechivoc.</w:t>
      </w:r>
    </w:p>
    <w:p w:rsidR="00350A82" w:rsidRPr="00B54BB0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candidatură pentru</w:t>
      </w:r>
      <w:r w:rsidR="00350A8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acreditare: evaluarea cererii în conformitate cu specificațiile cuprinse în apelul la propuneri,</w:t>
      </w:r>
    </w:p>
    <w:p w:rsidR="00350A82" w:rsidRPr="00B54BB0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raport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350A8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E22427" w:rsidRPr="00B54BB0">
        <w:rPr>
          <w:rFonts w:ascii="Times New Roman" w:hAnsi="Times New Roman" w:cs="Times New Roman"/>
          <w:sz w:val="24"/>
          <w:szCs w:val="24"/>
          <w:lang w:val="ro-RO"/>
        </w:rPr>
        <w:t>follow-up statistic și financiar (dacă este cazul) al proiectelor</w:t>
      </w:r>
      <w:r w:rsidR="00350A82" w:rsidRPr="00B54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75F4E" w:rsidRPr="00B54BB0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E424A" w:rsidRPr="00B54BB0" w:rsidRDefault="00DE424A" w:rsidP="00DE4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Pentru descrierea exactă a datelor personale colectate, scopul colectării și descrierea modului de prelucrare, vă rugăm să consultați declarația de confidențialitate specifică (a se vedea</w:t>
      </w:r>
      <w:r w:rsidR="00141BA4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link-ul de mai jos) asociată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acestor formulare.</w:t>
      </w:r>
    </w:p>
    <w:p w:rsidR="00475F4E" w:rsidRPr="00B54BB0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D1770B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DE424A" w:rsidRPr="00B54BB0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http://ec.europa.eu/programmes/erasmus-plus/documents/epluslink-eforms-privacy_en.htm</w:t>
        </w:r>
      </w:hyperlink>
    </w:p>
    <w:p w:rsidR="00DE424A" w:rsidRPr="00B54BB0" w:rsidRDefault="00DE424A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B54BB0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2258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22587" w:rsidRPr="00B54BB0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22587" w:rsidRPr="00B54BB0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22587" w:rsidRPr="00B54BB0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22587" w:rsidRPr="00B54BB0" w:rsidRDefault="00E22587" w:rsidP="00E2258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E22587" w:rsidP="00E225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Declarație de onoare</w:t>
      </w:r>
    </w:p>
    <w:p w:rsidR="00E22587" w:rsidRPr="00B54BB0" w:rsidRDefault="00E22587" w:rsidP="00E225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Va fi semnată de către persoana legal autorizată să angajeze din punct de vedere juridic organizația care depune candidatura.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După semnare, aceasta trebuie să fie scanată și </w:t>
      </w:r>
      <w:r w:rsidR="006F53A6" w:rsidRPr="00B54BB0">
        <w:rPr>
          <w:rFonts w:ascii="Times New Roman" w:hAnsi="Times New Roman" w:cs="Times New Roman"/>
          <w:sz w:val="24"/>
          <w:szCs w:val="24"/>
          <w:lang w:val="ro-RO"/>
        </w:rPr>
        <w:t>anexat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la prezentul formular de candidatură.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Subsemnatul, în baza tuturor cunoștințelor de care dispun, certific faptul că informațiile cuprinse în acest formular de candidatură sunt corecte. Depun solicitarea pentru un grant Erasmus+,  astfel cum este prevăzut în secțiunea BUGET a acestui formular.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Declar că: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În baza tuturor cunoștințelor de care dispun, toate informațiile cuprinse în prezenta cerere sunt corecte.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În cazul proiectelor în domeniul tineretului, participanții implicați în activități se încadrează în limitele de vârstă definite de Program.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Organizația pe care o reprezint are capacitatea juridică adecvată pentru a participa la apelul la propuneri.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FIE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Organizația pe care o reprezint are </w:t>
      </w:r>
      <w:r w:rsidR="00231F42" w:rsidRPr="00B54BB0">
        <w:rPr>
          <w:rFonts w:ascii="Times New Roman" w:hAnsi="Times New Roman" w:cs="Times New Roman"/>
          <w:sz w:val="24"/>
          <w:szCs w:val="24"/>
          <w:lang w:val="ro-RO"/>
        </w:rPr>
        <w:t>capacitate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231F42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financiară și operațională de a finaliza acțiunea sau programul de lucru propus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pe care o reprezint este considerată "organism public", în termenii definiți în Apel și poate face dovada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acestui statut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 în cazul în care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solicitat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prin faptul că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B54BB0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>feră oportunități de învățare și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Fie (a) cel puțin 50% din veniturile sale anuale din ultimii doi ani au </w:t>
      </w:r>
      <w:r w:rsidR="00231F42" w:rsidRPr="00B54BB0">
        <w:rPr>
          <w:rFonts w:ascii="Times New Roman" w:hAnsi="Times New Roman" w:cs="Times New Roman"/>
          <w:sz w:val="24"/>
          <w:szCs w:val="24"/>
          <w:lang w:val="ro-RO"/>
        </w:rPr>
        <w:t>provenit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din surse publice;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Sau (b) este controlat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către organisme publice sau reprezentanții acestora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Sunt autorizat de către organizația mea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să semnez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în numele său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acorduri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comunitare.</w:t>
      </w:r>
    </w:p>
    <w:p w:rsidR="004E614B" w:rsidRPr="00B54BB0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B54BB0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Certific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faptul că (în cazul în care grantul solicitat depășește 60 000 €):</w:t>
      </w:r>
    </w:p>
    <w:p w:rsidR="002C5AEF" w:rsidRPr="00B54BB0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pe care o reprezint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B54BB0" w:rsidRDefault="002C5AEF" w:rsidP="004E61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Nu este în star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e de faliment, de lichidare și nu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are a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ctivitățile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administrate de către </w:t>
      </w:r>
      <w:r w:rsidR="007B706E" w:rsidRPr="00B54BB0">
        <w:rPr>
          <w:rFonts w:ascii="Times New Roman" w:hAnsi="Times New Roman" w:cs="Times New Roman"/>
          <w:sz w:val="24"/>
          <w:szCs w:val="24"/>
          <w:lang w:val="ro-RO"/>
        </w:rPr>
        <w:t>instanță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 nu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 încheiat un concordat preventiv cu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creditori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 nu și-a suspendat activitățile de afaceri, nu face obiectul unei proceduri în urma acestor situaț</w:t>
      </w:r>
      <w:r w:rsidR="00193410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ii, și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 este în nicio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situație similară care rezultă dintr-o procedură </w:t>
      </w:r>
      <w:r w:rsidR="00C8661C" w:rsidRPr="00B54BB0">
        <w:rPr>
          <w:rFonts w:ascii="Times New Roman" w:hAnsi="Times New Roman" w:cs="Times New Roman"/>
          <w:sz w:val="24"/>
          <w:szCs w:val="24"/>
          <w:lang w:val="ro-RO"/>
        </w:rPr>
        <w:t>asemănătoare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prevăzută de legislația sau de reglementările naționale;</w:t>
      </w:r>
    </w:p>
    <w:p w:rsidR="00CB2C38" w:rsidRPr="00B54BB0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514C6" w:rsidRPr="00B54BB0" w:rsidRDefault="009514C6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36087" w:rsidRDefault="00B36087" w:rsidP="00CB2C38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B54BB0" w:rsidRDefault="00CB2C38" w:rsidP="00CB2C38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B2C38" w:rsidRPr="00B54BB0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CB2C38" w:rsidRPr="00B54BB0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CB2C38" w:rsidRPr="00B54BB0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CB2C38" w:rsidRPr="00B54BB0" w:rsidRDefault="00CB2C38" w:rsidP="00CB2C3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CB2C38" w:rsidRPr="00B54BB0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Nu a fost condamnată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infracțiun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privind conduita sa profesională 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printr-o hotărâre care are forță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B54BB0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Nu a comis grave erori profesionale dovedite prin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orice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mijlo</w:t>
      </w:r>
      <w:r w:rsidR="004E614B" w:rsidRPr="00B54BB0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pe care Agenția Națională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îl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poate justifica;</w:t>
      </w:r>
    </w:p>
    <w:p w:rsidR="002C5AEF" w:rsidRPr="00B54BB0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- Și-a îndeplinit obligațiile privind plata contribuțiilor la asigurările sociale sau plata taxel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or în conformitate cu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prevederile legale ale țării în care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își are sediul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sau ale țării în care acordul de grant urmează să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fie implementat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B54BB0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Nu a făcut obiectul unei hotărâri care are forța de </w:t>
      </w:r>
      <w:r w:rsidRPr="00B54BB0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pentru fraudă, corupție, parti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cipare la un grup infracțional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orice altă activitate ilegală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împotriva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intereselor financiare ale Comunităților;</w:t>
      </w:r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Nu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face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în prezent obiectul unei sancțiuni administrative prevăzute la articolul 109 alineatul (1) din regulamentele financiare (Regulamentul</w:t>
      </w:r>
      <w:r w:rsidR="00B36087">
        <w:rPr>
          <w:rFonts w:ascii="Times New Roman" w:hAnsi="Times New Roman" w:cs="Times New Roman"/>
          <w:sz w:val="24"/>
          <w:szCs w:val="24"/>
          <w:lang w:val="ro-RO"/>
        </w:rPr>
        <w:t xml:space="preserve"> Consiliului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966/2012).</w:t>
      </w:r>
    </w:p>
    <w:p w:rsidR="004257E1" w:rsidRPr="00B54BB0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B54BB0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Înțeleg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că:</w:t>
      </w:r>
    </w:p>
    <w:p w:rsidR="002C5AEF" w:rsidRPr="00B54BB0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Organizației pe care o reprezint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i se va acorda 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 se constată, în mom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entul procedurii de acordare a grantului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că se află în contradicție 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cu oricare dintre situațiile </w:t>
      </w:r>
      <w:r w:rsidR="0032501C" w:rsidRPr="00B54BB0">
        <w:rPr>
          <w:rFonts w:ascii="Times New Roman" w:hAnsi="Times New Roman" w:cs="Times New Roman"/>
          <w:sz w:val="24"/>
          <w:szCs w:val="24"/>
          <w:lang w:val="ro-RO"/>
        </w:rPr>
        <w:t>declarate</w:t>
      </w:r>
      <w:r w:rsidR="003F1963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mai sus</w:t>
      </w:r>
      <w:r w:rsidR="002C5AEF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sau în următoarele situații:</w:t>
      </w:r>
      <w:bookmarkStart w:id="0" w:name="_GoBack"/>
      <w:bookmarkEnd w:id="0"/>
    </w:p>
    <w:p w:rsidR="002C5AEF" w:rsidRPr="00B54BB0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face o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biectul u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nui conflict de interese (din motive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familia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 personale sau politice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sau derivând dintr-un interes național, economic sau de orice altă natură, comun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cu o organizație sau 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o persoană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implicat</w:t>
      </w:r>
      <w:r w:rsidR="004257E1" w:rsidRPr="00B54BB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direct sau indirect în procedura de selecție);</w:t>
      </w:r>
    </w:p>
    <w:p w:rsidR="002C5AEF" w:rsidRPr="00B54BB0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>se face v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inovat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declarații false în furnizarea informațiilor solicitate 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>de către Agenția Națională, ca și condiție de participare la procedura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225473" w:rsidRPr="00B54BB0">
        <w:rPr>
          <w:rFonts w:ascii="Times New Roman" w:hAnsi="Times New Roman" w:cs="Times New Roman"/>
          <w:sz w:val="24"/>
          <w:szCs w:val="24"/>
          <w:lang w:val="ro-RO"/>
        </w:rPr>
        <w:t>acordare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 grantului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sau nu a furnizat aceste informații.</w:t>
      </w:r>
    </w:p>
    <w:p w:rsidR="00CB2C38" w:rsidRPr="00B54BB0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B54BB0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În cazul în </w:t>
      </w:r>
      <w:r w:rsidR="003F1963" w:rsidRPr="00B54BB0">
        <w:rPr>
          <w:rFonts w:ascii="Times New Roman" w:hAnsi="Times New Roman" w:cs="Times New Roman"/>
          <w:sz w:val="24"/>
          <w:szCs w:val="24"/>
          <w:lang w:val="ro-RO"/>
        </w:rPr>
        <w:t>aprobării acestei candidaturi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, Agenția Națională are dreptul de a p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ublica numele și adresa acestei </w:t>
      </w:r>
      <w:r w:rsidR="00052105" w:rsidRPr="00B54BB0">
        <w:rPr>
          <w:rFonts w:ascii="Times New Roman" w:hAnsi="Times New Roman" w:cs="Times New Roman"/>
          <w:sz w:val="24"/>
          <w:szCs w:val="24"/>
          <w:lang w:val="ro-RO"/>
        </w:rPr>
        <w:t>organizații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, obiectul 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>grantului,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suma acordată și rata de finanțare.</w:t>
      </w:r>
    </w:p>
    <w:p w:rsidR="00E22587" w:rsidRPr="00B54BB0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B54BB0" w:rsidRDefault="00CB2C3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Mă oblig ca:</w:t>
      </w:r>
    </w:p>
    <w:p w:rsidR="00CB2C38" w:rsidRPr="00B54BB0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- organizația mea și alte organizații partenere menționate aici, să ia parte, atunci când este solicitată, la activitățile de diseminare și exploatare </w:t>
      </w:r>
      <w:r w:rsidR="00271F69" w:rsidRPr="00B54BB0">
        <w:rPr>
          <w:rFonts w:ascii="Times New Roman" w:hAnsi="Times New Roman" w:cs="Times New Roman"/>
          <w:sz w:val="24"/>
          <w:szCs w:val="24"/>
          <w:lang w:val="ro-RO"/>
        </w:rPr>
        <w:t>realizate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Agențiile Naționale, Agenția Executivă și/sau Comisia Europeană, ca</w:t>
      </w:r>
      <w:r w:rsidR="00052105" w:rsidRPr="00B54BB0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în care ar putea fi necesară și prezența participanților individuali.</w:t>
      </w:r>
    </w:p>
    <w:p w:rsidR="00CB2C38" w:rsidRPr="00B54BB0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B54BB0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Am luat la cunoștință de faptul că </w:t>
      </w:r>
      <w:r w:rsidR="00DA1B08" w:rsidRPr="00B54BB0">
        <w:rPr>
          <w:rFonts w:ascii="Times New Roman" w:hAnsi="Times New Roman" w:cs="Times New Roman"/>
          <w:sz w:val="24"/>
          <w:szCs w:val="24"/>
          <w:lang w:val="ro-RO"/>
        </w:rPr>
        <w:t>pot fi impuse sancțiuni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administrative și financiare cu privire la organizația pe care o reprezint în cazul în care se face vinovată de declarații false sau se constată că nu și-a îndeplinit obligațiile contractuale în cadrul unui contract sau a unei proceduri de atribuire de grant anterioare.</w:t>
      </w:r>
    </w:p>
    <w:p w:rsidR="00FB3ABB" w:rsidRPr="00B54BB0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B54BB0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B54BB0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B54BB0" w:rsidRDefault="00FB3ABB" w:rsidP="00FB3ABB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B3ABB" w:rsidRPr="00B54BB0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B3ABB" w:rsidRPr="00B54BB0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B3ABB" w:rsidRPr="00B54BB0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B3ABB" w:rsidRPr="00B54BB0" w:rsidRDefault="00FB3ABB" w:rsidP="00FB3A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CB2C38" w:rsidRPr="00B54BB0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B54BB0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B54BB0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B54BB0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Data (zz-ll-aaaa):</w:t>
      </w:r>
    </w:p>
    <w:p w:rsidR="00CB2C38" w:rsidRPr="00B54BB0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Locul: </w:t>
      </w:r>
    </w:p>
    <w:p w:rsidR="00CB2C38" w:rsidRPr="00B54BB0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Numele organizației solicitante:</w:t>
      </w:r>
    </w:p>
    <w:p w:rsidR="00CB2C38" w:rsidRPr="00B54BB0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Numele reprezentantului legal:</w:t>
      </w:r>
    </w:p>
    <w:p w:rsidR="00CB2C38" w:rsidRPr="00B54BB0" w:rsidRDefault="00FB3ABB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CB2C38" w:rsidRPr="00B54BB0">
        <w:rPr>
          <w:rFonts w:ascii="Times New Roman" w:hAnsi="Times New Roman" w:cs="Times New Roman"/>
          <w:sz w:val="24"/>
          <w:szCs w:val="24"/>
          <w:lang w:val="ro-RO"/>
        </w:rPr>
        <w:t>emnătura:</w:t>
      </w:r>
    </w:p>
    <w:p w:rsidR="00FB3ABB" w:rsidRPr="00B54BB0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Numărul cărții de identitate a persoanei care semnează (dacă </w:t>
      </w:r>
      <w:r w:rsidR="00FB3ABB" w:rsidRPr="00B54BB0">
        <w:rPr>
          <w:rFonts w:ascii="Times New Roman" w:hAnsi="Times New Roman" w:cs="Times New Roman"/>
          <w:sz w:val="24"/>
          <w:szCs w:val="24"/>
          <w:lang w:val="ro-RO"/>
        </w:rPr>
        <w:t>este solicitat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către Agenția Națională): </w:t>
      </w:r>
    </w:p>
    <w:p w:rsidR="00CB2C38" w:rsidRPr="00B54BB0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Ștampila organizației solicitante (dacă este cazul):</w:t>
      </w:r>
    </w:p>
    <w:p w:rsidR="00CB2C38" w:rsidRPr="00B54BB0" w:rsidRDefault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B54BB0" w:rsidRDefault="00F01449" w:rsidP="00FB3A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Listați </w:t>
      </w:r>
      <w:r w:rsidR="00FB3ABB" w:rsidRPr="00B54BB0">
        <w:rPr>
          <w:rFonts w:ascii="Times New Roman" w:hAnsi="Times New Roman" w:cs="Times New Roman"/>
          <w:sz w:val="24"/>
          <w:szCs w:val="24"/>
          <w:lang w:val="ro-RO"/>
        </w:rPr>
        <w:t>Declarația de onoare</w:t>
      </w:r>
    </w:p>
    <w:p w:rsidR="00896F36" w:rsidRPr="00B54BB0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6F36" w:rsidRPr="00B54BB0" w:rsidRDefault="00896F36" w:rsidP="00896F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Anexe</w:t>
      </w:r>
    </w:p>
    <w:p w:rsidR="00896F36" w:rsidRPr="00B54BB0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6F36" w:rsidRPr="00B54BB0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rețineți că toate documentele menționate în secțiunea "Lista de verificare", trebuie să fie atașat</w:t>
      </w:r>
      <w:r w:rsidR="00F4215C" w:rsidRPr="00B54BB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aici, înainte de a transmite online candidatura dumneavoastră.</w:t>
      </w:r>
    </w:p>
    <w:p w:rsidR="00F4215C" w:rsidRPr="00B54BB0" w:rsidRDefault="00F4215C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95"/>
        <w:gridCol w:w="3002"/>
      </w:tblGrid>
      <w:tr w:rsidR="00082891" w:rsidRPr="00B54BB0" w:rsidTr="00082891">
        <w:tc>
          <w:tcPr>
            <w:tcW w:w="3116" w:type="dxa"/>
          </w:tcPr>
          <w:p w:rsidR="00082891" w:rsidRPr="00B54BB0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fișier</w:t>
            </w:r>
          </w:p>
        </w:tc>
        <w:tc>
          <w:tcPr>
            <w:tcW w:w="3117" w:type="dxa"/>
          </w:tcPr>
          <w:p w:rsidR="00082891" w:rsidRPr="00B54BB0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fișier (kb)</w:t>
            </w: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082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B54BB0" w:rsidTr="00082891">
        <w:tc>
          <w:tcPr>
            <w:tcW w:w="3116" w:type="dxa"/>
          </w:tcPr>
          <w:p w:rsidR="00082891" w:rsidRPr="00B54BB0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54BB0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totală</w:t>
            </w:r>
          </w:p>
        </w:tc>
        <w:tc>
          <w:tcPr>
            <w:tcW w:w="3117" w:type="dxa"/>
          </w:tcPr>
          <w:p w:rsidR="00082891" w:rsidRPr="00B54BB0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B54BB0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215C" w:rsidRPr="00B54BB0" w:rsidRDefault="00F4215C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7358A0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358A0" w:rsidRPr="00B54BB0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7358A0" w:rsidRPr="00B54BB0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7358A0" w:rsidRPr="00B54BB0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B54BB0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7358A0" w:rsidRPr="00B54BB0" w:rsidRDefault="007358A0" w:rsidP="007358A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Mobilitatea cursanților și personalului din domeniul EFP</w:t>
      </w:r>
    </w:p>
    <w:p w:rsidR="007358A0" w:rsidRPr="00B54BB0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B54BB0" w:rsidRDefault="007358A0" w:rsidP="007358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Transmitere</w:t>
      </w:r>
    </w:p>
    <w:p w:rsidR="007358A0" w:rsidRPr="00B54BB0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58A0" w:rsidRPr="00B54BB0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Înainte de transmiterea electronică a formularului, vă rugăm să îl validați. Vă rugăm să rețineți că numai versiunea finală a formu</w:t>
      </w:r>
      <w:r w:rsidR="00F01449" w:rsidRPr="00B54BB0">
        <w:rPr>
          <w:rFonts w:ascii="Times New Roman" w:hAnsi="Times New Roman" w:cs="Times New Roman"/>
          <w:sz w:val="24"/>
          <w:szCs w:val="24"/>
          <w:lang w:val="ro-RO"/>
        </w:rPr>
        <w:t>larului trebuie să fie transmisă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electronic</w:t>
      </w:r>
      <w:r w:rsidR="00F01449" w:rsidRPr="00B54BB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1449" w:rsidRPr="00B54BB0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P.1 Validarea datelor</w:t>
      </w:r>
    </w:p>
    <w:p w:rsidR="00F01449" w:rsidRPr="00B54BB0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B54BB0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Validarea câmpurilor și regulilor obligatorii.</w:t>
      </w:r>
    </w:p>
    <w:p w:rsidR="00F01449" w:rsidRPr="00B54BB0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p w:rsidR="00F01449" w:rsidRPr="00B54BB0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 xml:space="preserve">P.2 Procedura de transmitere </w:t>
      </w:r>
      <w:r w:rsidR="00DA1B08" w:rsidRPr="00B54BB0">
        <w:rPr>
          <w:rFonts w:ascii="Times New Roman" w:hAnsi="Times New Roman" w:cs="Times New Roman"/>
          <w:b/>
          <w:sz w:val="24"/>
          <w:szCs w:val="24"/>
          <w:lang w:val="ro-RO"/>
        </w:rPr>
        <w:t>standard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Transmitere online (necesită conexiune la Internet)</w:t>
      </w:r>
    </w:p>
    <w:p w:rsidR="00F01449" w:rsidRPr="00B54BB0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Transmiteți online</w:t>
      </w:r>
    </w:p>
    <w:p w:rsidR="00F01449" w:rsidRPr="00B54BB0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P.3 Procedura de transmitere alternativă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Dacă nu puteți transmite formularul online, aveți totuși posibilitatea de a-l transmite prin trimiterea unui e-mail la Agenția Națională în termen de 2 ore de la termenul limită oficial. E-mail-ul trebuie să conțină formularul electronic complet și toate fișierele atașate pe care doriți să le trimiteți. De asemenea, trebuie să atașați o </w:t>
      </w:r>
      <w:r w:rsidR="00FE4370" w:rsidRPr="00B54BB0">
        <w:rPr>
          <w:rFonts w:ascii="Times New Roman" w:hAnsi="Times New Roman" w:cs="Times New Roman"/>
          <w:sz w:val="24"/>
          <w:szCs w:val="24"/>
          <w:lang w:val="ro-RO"/>
        </w:rPr>
        <w:t>captură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 de imagine a secțiunii "Raport de transmiter</w:t>
      </w:r>
      <w:r w:rsidR="00FE4370" w:rsidRPr="00B54BB0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B54BB0">
        <w:rPr>
          <w:rFonts w:ascii="Times New Roman" w:hAnsi="Times New Roman" w:cs="Times New Roman"/>
          <w:sz w:val="24"/>
          <w:szCs w:val="24"/>
          <w:lang w:val="ro-RO"/>
        </w:rPr>
        <w:t>", indicând faptul că acest formular electronic nu a putut fi transmis on-line. Agenția Națională va analiza situația și va oferi instrucțiuni suplimentare.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P.4 Raport de transmitere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Acest formular nu a fost încă transmis.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P.5 Listarea formularului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Listați întregul formular</w:t>
      </w:r>
    </w:p>
    <w:p w:rsidR="00F01449" w:rsidRPr="00B54BB0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Listați formularul</w:t>
      </w:r>
    </w:p>
    <w:p w:rsidR="00F01449" w:rsidRPr="00B54BB0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B54BB0" w:rsidRDefault="007D305A" w:rsidP="007122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sectPr w:rsidR="00F01449" w:rsidRPr="00B54BB0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70B" w:rsidRDefault="00D1770B" w:rsidP="0031072F">
      <w:pPr>
        <w:spacing w:after="0" w:line="240" w:lineRule="auto"/>
      </w:pPr>
      <w:r>
        <w:separator/>
      </w:r>
    </w:p>
  </w:endnote>
  <w:endnote w:type="continuationSeparator" w:id="0">
    <w:p w:rsidR="00D1770B" w:rsidRDefault="00D1770B" w:rsidP="003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69" w:rsidRDefault="00271F69">
    <w:pPr>
      <w:pStyle w:val="Footer"/>
      <w:jc w:val="right"/>
    </w:pPr>
    <w:r>
      <w:t xml:space="preserve">Pagina </w:t>
    </w:r>
    <w:sdt>
      <w:sdtPr>
        <w:id w:val="909110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087">
          <w:rPr>
            <w:noProof/>
          </w:rPr>
          <w:t>26</w:t>
        </w:r>
        <w:r>
          <w:rPr>
            <w:noProof/>
          </w:rPr>
          <w:fldChar w:fldCharType="end"/>
        </w:r>
        <w:r>
          <w:rPr>
            <w:noProof/>
          </w:rPr>
          <w:t xml:space="preserve"> din 27</w:t>
        </w:r>
      </w:sdtContent>
    </w:sdt>
  </w:p>
  <w:p w:rsidR="00271F69" w:rsidRDefault="00271F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70B" w:rsidRDefault="00D1770B" w:rsidP="0031072F">
      <w:pPr>
        <w:spacing w:after="0" w:line="240" w:lineRule="auto"/>
      </w:pPr>
      <w:r>
        <w:separator/>
      </w:r>
    </w:p>
  </w:footnote>
  <w:footnote w:type="continuationSeparator" w:id="0">
    <w:p w:rsidR="00D1770B" w:rsidRDefault="00D1770B" w:rsidP="0031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DC0"/>
    <w:multiLevelType w:val="hybridMultilevel"/>
    <w:tmpl w:val="0DE8D686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1E8F"/>
    <w:multiLevelType w:val="hybridMultilevel"/>
    <w:tmpl w:val="15AE12B2"/>
    <w:lvl w:ilvl="0" w:tplc="26E69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16CB"/>
    <w:multiLevelType w:val="hybridMultilevel"/>
    <w:tmpl w:val="402C53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4223CF"/>
    <w:multiLevelType w:val="hybridMultilevel"/>
    <w:tmpl w:val="9EC208E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2FDC"/>
    <w:multiLevelType w:val="hybridMultilevel"/>
    <w:tmpl w:val="C66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7"/>
    <w:rsid w:val="0001108C"/>
    <w:rsid w:val="0001129B"/>
    <w:rsid w:val="00016038"/>
    <w:rsid w:val="00046FB8"/>
    <w:rsid w:val="00052105"/>
    <w:rsid w:val="00082891"/>
    <w:rsid w:val="000D5C88"/>
    <w:rsid w:val="00126A56"/>
    <w:rsid w:val="00126A89"/>
    <w:rsid w:val="00134F8B"/>
    <w:rsid w:val="00137C6A"/>
    <w:rsid w:val="00141816"/>
    <w:rsid w:val="00141BA4"/>
    <w:rsid w:val="00167635"/>
    <w:rsid w:val="0018472C"/>
    <w:rsid w:val="00193410"/>
    <w:rsid w:val="001A5B7D"/>
    <w:rsid w:val="001A61C9"/>
    <w:rsid w:val="001A7709"/>
    <w:rsid w:val="001A7F63"/>
    <w:rsid w:val="001E6148"/>
    <w:rsid w:val="001F0F88"/>
    <w:rsid w:val="001F624A"/>
    <w:rsid w:val="001F6C48"/>
    <w:rsid w:val="00221A94"/>
    <w:rsid w:val="00225473"/>
    <w:rsid w:val="00231F42"/>
    <w:rsid w:val="00244D7A"/>
    <w:rsid w:val="00250D27"/>
    <w:rsid w:val="002659D2"/>
    <w:rsid w:val="00271F69"/>
    <w:rsid w:val="002A3271"/>
    <w:rsid w:val="002A365D"/>
    <w:rsid w:val="002B114C"/>
    <w:rsid w:val="002B7FBF"/>
    <w:rsid w:val="002C0BF5"/>
    <w:rsid w:val="002C5AEF"/>
    <w:rsid w:val="002E30F2"/>
    <w:rsid w:val="003046B3"/>
    <w:rsid w:val="0031072F"/>
    <w:rsid w:val="0032501C"/>
    <w:rsid w:val="00350A82"/>
    <w:rsid w:val="003921A6"/>
    <w:rsid w:val="003F1963"/>
    <w:rsid w:val="004023D2"/>
    <w:rsid w:val="004257E1"/>
    <w:rsid w:val="0042621C"/>
    <w:rsid w:val="00430F68"/>
    <w:rsid w:val="00431D18"/>
    <w:rsid w:val="00461796"/>
    <w:rsid w:val="00475F4E"/>
    <w:rsid w:val="00496E87"/>
    <w:rsid w:val="004E614B"/>
    <w:rsid w:val="004F123D"/>
    <w:rsid w:val="00516059"/>
    <w:rsid w:val="005202B4"/>
    <w:rsid w:val="00525061"/>
    <w:rsid w:val="0053474E"/>
    <w:rsid w:val="0054705C"/>
    <w:rsid w:val="005626C2"/>
    <w:rsid w:val="005662F4"/>
    <w:rsid w:val="00567600"/>
    <w:rsid w:val="005701E1"/>
    <w:rsid w:val="005A3742"/>
    <w:rsid w:val="005F3431"/>
    <w:rsid w:val="00614D3D"/>
    <w:rsid w:val="00615FFE"/>
    <w:rsid w:val="00636899"/>
    <w:rsid w:val="0064100D"/>
    <w:rsid w:val="006636AF"/>
    <w:rsid w:val="00667DC3"/>
    <w:rsid w:val="0067432F"/>
    <w:rsid w:val="00684436"/>
    <w:rsid w:val="006C2A4E"/>
    <w:rsid w:val="006C3FE7"/>
    <w:rsid w:val="006F53A6"/>
    <w:rsid w:val="00703A22"/>
    <w:rsid w:val="007122ED"/>
    <w:rsid w:val="007207FB"/>
    <w:rsid w:val="007358A0"/>
    <w:rsid w:val="00781B7A"/>
    <w:rsid w:val="007B706E"/>
    <w:rsid w:val="007D305A"/>
    <w:rsid w:val="007F7406"/>
    <w:rsid w:val="00807A2B"/>
    <w:rsid w:val="0082272D"/>
    <w:rsid w:val="0085104D"/>
    <w:rsid w:val="0087664F"/>
    <w:rsid w:val="00896F36"/>
    <w:rsid w:val="008D707B"/>
    <w:rsid w:val="008F48D9"/>
    <w:rsid w:val="009123AE"/>
    <w:rsid w:val="00915754"/>
    <w:rsid w:val="009443DB"/>
    <w:rsid w:val="009514C6"/>
    <w:rsid w:val="009E3EDB"/>
    <w:rsid w:val="00A068F4"/>
    <w:rsid w:val="00A15725"/>
    <w:rsid w:val="00A1738F"/>
    <w:rsid w:val="00A23DE9"/>
    <w:rsid w:val="00A33669"/>
    <w:rsid w:val="00A672F0"/>
    <w:rsid w:val="00A92048"/>
    <w:rsid w:val="00AB4125"/>
    <w:rsid w:val="00B1300A"/>
    <w:rsid w:val="00B14C34"/>
    <w:rsid w:val="00B36087"/>
    <w:rsid w:val="00B378E9"/>
    <w:rsid w:val="00B51EBB"/>
    <w:rsid w:val="00B538EA"/>
    <w:rsid w:val="00B54BB0"/>
    <w:rsid w:val="00BA1944"/>
    <w:rsid w:val="00BB6126"/>
    <w:rsid w:val="00BF6788"/>
    <w:rsid w:val="00C01C45"/>
    <w:rsid w:val="00C05DC2"/>
    <w:rsid w:val="00C1318B"/>
    <w:rsid w:val="00C21034"/>
    <w:rsid w:val="00C231E9"/>
    <w:rsid w:val="00C412E8"/>
    <w:rsid w:val="00C42071"/>
    <w:rsid w:val="00C61CD0"/>
    <w:rsid w:val="00C8661C"/>
    <w:rsid w:val="00C90141"/>
    <w:rsid w:val="00CB2C38"/>
    <w:rsid w:val="00D12858"/>
    <w:rsid w:val="00D156AF"/>
    <w:rsid w:val="00D1770B"/>
    <w:rsid w:val="00D57D03"/>
    <w:rsid w:val="00D76BF3"/>
    <w:rsid w:val="00DA1B08"/>
    <w:rsid w:val="00DC076F"/>
    <w:rsid w:val="00DC7E53"/>
    <w:rsid w:val="00DE424A"/>
    <w:rsid w:val="00E22427"/>
    <w:rsid w:val="00E22587"/>
    <w:rsid w:val="00E317C4"/>
    <w:rsid w:val="00E34A4C"/>
    <w:rsid w:val="00E72A89"/>
    <w:rsid w:val="00EB54E8"/>
    <w:rsid w:val="00F01449"/>
    <w:rsid w:val="00F1081D"/>
    <w:rsid w:val="00F21519"/>
    <w:rsid w:val="00F4215C"/>
    <w:rsid w:val="00F63413"/>
    <w:rsid w:val="00F651D4"/>
    <w:rsid w:val="00F65F6E"/>
    <w:rsid w:val="00F87399"/>
    <w:rsid w:val="00FA18CA"/>
    <w:rsid w:val="00FA4CA9"/>
    <w:rsid w:val="00FA691B"/>
    <w:rsid w:val="00FB035B"/>
    <w:rsid w:val="00FB3ABB"/>
    <w:rsid w:val="00FC1E32"/>
    <w:rsid w:val="00FD25D0"/>
    <w:rsid w:val="00FE437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064E9-6236-4A7A-A9CC-35F3A83F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2F"/>
  </w:style>
  <w:style w:type="paragraph" w:styleId="Footer">
    <w:name w:val="footer"/>
    <w:basedOn w:val="Normal"/>
    <w:link w:val="Foot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2F"/>
  </w:style>
  <w:style w:type="character" w:styleId="Hyperlink">
    <w:name w:val="Hyperlink"/>
    <w:basedOn w:val="DefaultParagraphFont"/>
    <w:uiPriority w:val="99"/>
    <w:unhideWhenUsed/>
    <w:rsid w:val="003107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documents/epluslink-eforms-privacy_en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national_agencies_e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4128</Words>
  <Characters>23532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Mihalache</dc:creator>
  <cp:keywords/>
  <dc:description/>
  <cp:lastModifiedBy>Augustin Mihalache</cp:lastModifiedBy>
  <cp:revision>7</cp:revision>
  <dcterms:created xsi:type="dcterms:W3CDTF">2016-02-26T11:15:00Z</dcterms:created>
  <dcterms:modified xsi:type="dcterms:W3CDTF">2016-02-26T13:43:00Z</dcterms:modified>
</cp:coreProperties>
</file>