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BB12" w14:textId="2EBA5BF8" w:rsidR="003A12D8" w:rsidRPr="00F81B9C" w:rsidRDefault="003A12D8" w:rsidP="003A1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ACȚIUNEA-CHEIE 1 – MOBILITATEA CURSANȚI</w:t>
      </w:r>
      <w:r w:rsidR="00CA3A95" w:rsidRPr="00F81B9C">
        <w:rPr>
          <w:rFonts w:ascii="Times New Roman" w:hAnsi="Times New Roman" w:cs="Times New Roman"/>
          <w:b/>
          <w:sz w:val="24"/>
          <w:szCs w:val="24"/>
        </w:rPr>
        <w:t>LOR</w:t>
      </w:r>
      <w:r w:rsidRPr="00F81B9C">
        <w:rPr>
          <w:rFonts w:ascii="Times New Roman" w:hAnsi="Times New Roman" w:cs="Times New Roman"/>
          <w:b/>
          <w:sz w:val="24"/>
          <w:szCs w:val="24"/>
        </w:rPr>
        <w:t xml:space="preserve"> ȘI PERSONALUL</w:t>
      </w:r>
      <w:r w:rsidR="00CA3A95" w:rsidRPr="00F81B9C">
        <w:rPr>
          <w:rFonts w:ascii="Times New Roman" w:hAnsi="Times New Roman" w:cs="Times New Roman"/>
          <w:b/>
          <w:sz w:val="24"/>
          <w:szCs w:val="24"/>
        </w:rPr>
        <w:t>UI</w:t>
      </w:r>
      <w:r w:rsidRPr="00F81B9C">
        <w:rPr>
          <w:rFonts w:ascii="Times New Roman" w:hAnsi="Times New Roman" w:cs="Times New Roman"/>
          <w:b/>
          <w:sz w:val="24"/>
          <w:szCs w:val="24"/>
        </w:rPr>
        <w:t xml:space="preserve"> DIN DOMENIUL EDUCAȚIEI ADULȚILOR</w:t>
      </w:r>
      <w:r w:rsidR="00182B92" w:rsidRPr="00F81B9C">
        <w:rPr>
          <w:rFonts w:ascii="Times New Roman" w:hAnsi="Times New Roman" w:cs="Times New Roman"/>
          <w:b/>
          <w:sz w:val="24"/>
          <w:szCs w:val="24"/>
        </w:rPr>
        <w:t xml:space="preserve"> (ADU)</w:t>
      </w:r>
    </w:p>
    <w:p w14:paraId="1CA86EA5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5BEA07" w14:textId="77777777" w:rsidR="00B0346D" w:rsidRPr="00F81B9C" w:rsidRDefault="00B0346D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95FE6" w14:textId="57000CEF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1EE5" w:rsidRPr="00F81B9C">
        <w:rPr>
          <w:rFonts w:ascii="Times New Roman" w:hAnsi="Times New Roman" w:cs="Times New Roman"/>
          <w:b/>
          <w:sz w:val="24"/>
          <w:szCs w:val="24"/>
        </w:rPr>
        <w:t>Transport</w:t>
      </w:r>
    </w:p>
    <w:p w14:paraId="70D0B79E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3A12D8" w:rsidRPr="00F81B9C" w14:paraId="62B01E3D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2212A07" w14:textId="58555B4B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Distanț</w:t>
            </w:r>
            <w:r w:rsidR="0083543A" w:rsidRPr="00F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a</w:t>
            </w:r>
            <w:r w:rsidRPr="00F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de călătorie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560B50" w14:textId="00741F41" w:rsidR="003A12D8" w:rsidRPr="00F81B9C" w:rsidRDefault="005F058C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Transport</w:t>
            </w:r>
            <w:r w:rsidR="003A12D8" w:rsidRPr="00F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standard – Sum</w:t>
            </w:r>
            <w:r w:rsidR="00031DC1" w:rsidRPr="00F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FCBB75" w14:textId="1951DF06" w:rsidR="003A12D8" w:rsidRPr="00F81B9C" w:rsidRDefault="003F63A5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 din categoria „green travel”</w:t>
            </w:r>
            <w:r w:rsidR="003A12D8" w:rsidRPr="00F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– Sum</w:t>
            </w:r>
            <w:r w:rsidR="00031DC1" w:rsidRPr="00F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a</w:t>
            </w:r>
          </w:p>
        </w:tc>
      </w:tr>
      <w:tr w:rsidR="003A12D8" w:rsidRPr="00F81B9C" w14:paraId="11835DE4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06D8" w14:textId="77777777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Între 10 și 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498A" w14:textId="012A3A01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5E808" w14:textId="77777777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3A12D8" w:rsidRPr="00F81B9C" w14:paraId="4BAEDA85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A547" w14:textId="77777777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Între 100 și 499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9081" w14:textId="2A6D19FA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425" w14:textId="368A58B3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</w:tr>
      <w:tr w:rsidR="003A12D8" w:rsidRPr="00F81B9C" w14:paraId="3D36FEDD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A4F" w14:textId="652F97A2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Între 500 și 1</w:t>
            </w:r>
            <w:r w:rsidR="00420B13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1F1" w14:textId="666B8509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275 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211" w14:textId="45DB95B7" w:rsidR="003A12D8" w:rsidRPr="00F81B9C" w:rsidRDefault="003A12D8" w:rsidP="004A1A93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</w:tr>
      <w:tr w:rsidR="003A12D8" w:rsidRPr="00F81B9C" w14:paraId="350C52F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2FF8" w14:textId="3DB1881F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Între 2</w:t>
            </w:r>
            <w:r w:rsidR="00420B13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000 și 2</w:t>
            </w:r>
            <w:r w:rsidR="00420B13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DBBD" w14:textId="140B7975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6AA" w14:textId="33458091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</w:tr>
      <w:tr w:rsidR="003A12D8" w:rsidRPr="00F81B9C" w14:paraId="3A69E96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3E54" w14:textId="3800C8B4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Între 3</w:t>
            </w:r>
            <w:r w:rsidR="00420B13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000 și 3</w:t>
            </w:r>
            <w:r w:rsidR="00420B13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D981" w14:textId="0C62004A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486" w14:textId="26B1C08B" w:rsidR="003A12D8" w:rsidRPr="00F81B9C" w:rsidRDefault="003A12D8" w:rsidP="004A1A93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</w:tr>
      <w:tr w:rsidR="003A12D8" w:rsidRPr="00F81B9C" w14:paraId="568A0BAA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8551" w14:textId="11206368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Între 4</w:t>
            </w:r>
            <w:r w:rsidR="00420B13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000 și 7</w:t>
            </w:r>
            <w:r w:rsidR="00420B13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6EE" w14:textId="22085D1C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820 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93C45" w14:textId="77777777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3A12D8" w:rsidRPr="00F81B9C" w14:paraId="3682DBCC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87B" w14:textId="2CA7AF67" w:rsidR="003A12D8" w:rsidRPr="00F81B9C" w:rsidRDefault="00420B13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8 000 </w:t>
            </w:r>
            <w:r w:rsidR="003A12D8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KM sau mai mult: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E37E" w14:textId="1D1BE24E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420B13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500 </w:t>
            </w:r>
            <w:r w:rsidR="005F058C"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euro</w:t>
            </w:r>
            <w:r w:rsidRPr="00F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662414" w14:textId="77777777" w:rsidR="003A12D8" w:rsidRPr="00F81B9C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536F45B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91955" w14:textId="6DB2169D" w:rsidR="003A12D8" w:rsidRPr="00F81B9C" w:rsidRDefault="00CA3A95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Nota bene</w:t>
      </w:r>
      <w:r w:rsidR="003A12D8" w:rsidRPr="00F81B9C">
        <w:rPr>
          <w:rFonts w:ascii="Times New Roman" w:hAnsi="Times New Roman" w:cs="Times New Roman"/>
          <w:b/>
          <w:sz w:val="24"/>
          <w:szCs w:val="24"/>
        </w:rPr>
        <w:t>:</w:t>
      </w:r>
      <w:r w:rsidR="003A12D8" w:rsidRPr="00F81B9C">
        <w:rPr>
          <w:rFonts w:ascii="Times New Roman" w:hAnsi="Times New Roman" w:cs="Times New Roman"/>
          <w:sz w:val="24"/>
          <w:szCs w:val="24"/>
        </w:rPr>
        <w:t xml:space="preserve"> „distanța </w:t>
      </w:r>
      <w:r w:rsidR="00C81C34" w:rsidRPr="00F81B9C">
        <w:rPr>
          <w:rFonts w:ascii="Times New Roman" w:hAnsi="Times New Roman" w:cs="Times New Roman"/>
          <w:sz w:val="24"/>
          <w:szCs w:val="24"/>
        </w:rPr>
        <w:t>de călătorie</w:t>
      </w:r>
      <w:r w:rsidR="003A12D8" w:rsidRPr="00F81B9C">
        <w:rPr>
          <w:rFonts w:ascii="Times New Roman" w:hAnsi="Times New Roman" w:cs="Times New Roman"/>
          <w:sz w:val="24"/>
          <w:szCs w:val="24"/>
        </w:rPr>
        <w:t xml:space="preserve">” reprezintă distanța dintre locul de origine și </w:t>
      </w:r>
      <w:r w:rsidRPr="00F81B9C">
        <w:rPr>
          <w:rFonts w:ascii="Times New Roman" w:eastAsia="Calibri" w:hAnsi="Times New Roman" w:cs="Times New Roman"/>
          <w:color w:val="000000"/>
          <w:sz w:val="24"/>
          <w:szCs w:val="24"/>
        </w:rPr>
        <w:t>locul de desfășurare a activităţii</w:t>
      </w:r>
      <w:r w:rsidR="003A12D8" w:rsidRPr="00F81B9C">
        <w:rPr>
          <w:rFonts w:ascii="Times New Roman" w:hAnsi="Times New Roman" w:cs="Times New Roman"/>
          <w:sz w:val="24"/>
          <w:szCs w:val="24"/>
        </w:rPr>
        <w:t>, în timp ce „sum</w:t>
      </w:r>
      <w:r w:rsidR="00031DC1" w:rsidRPr="00F81B9C">
        <w:rPr>
          <w:rFonts w:ascii="Times New Roman" w:hAnsi="Times New Roman" w:cs="Times New Roman"/>
          <w:sz w:val="24"/>
          <w:szCs w:val="24"/>
        </w:rPr>
        <w:t>a</w:t>
      </w:r>
      <w:r w:rsidR="003A12D8" w:rsidRPr="00F81B9C">
        <w:rPr>
          <w:rFonts w:ascii="Times New Roman" w:hAnsi="Times New Roman" w:cs="Times New Roman"/>
          <w:sz w:val="24"/>
          <w:szCs w:val="24"/>
        </w:rPr>
        <w:t xml:space="preserve">” </w:t>
      </w:r>
      <w:r w:rsidR="00B821AC" w:rsidRPr="00F81B9C">
        <w:rPr>
          <w:rFonts w:ascii="Times New Roman" w:hAnsi="Times New Roman" w:cs="Times New Roman"/>
          <w:sz w:val="24"/>
          <w:szCs w:val="24"/>
        </w:rPr>
        <w:t xml:space="preserve">reprezintă grantul </w:t>
      </w:r>
      <w:r w:rsidR="003A12D8" w:rsidRPr="00F81B9C">
        <w:rPr>
          <w:rFonts w:ascii="Times New Roman" w:hAnsi="Times New Roman" w:cs="Times New Roman"/>
          <w:sz w:val="24"/>
          <w:szCs w:val="24"/>
        </w:rPr>
        <w:t xml:space="preserve">pentru deplasarea atât înspre </w:t>
      </w:r>
      <w:r w:rsidRPr="00F81B9C">
        <w:rPr>
          <w:rFonts w:ascii="Times New Roman" w:eastAsia="Calibri" w:hAnsi="Times New Roman" w:cs="Times New Roman"/>
          <w:color w:val="000000"/>
          <w:sz w:val="24"/>
          <w:szCs w:val="24"/>
        </w:rPr>
        <w:t>locul de desfășurare a activităţii</w:t>
      </w:r>
      <w:r w:rsidR="003A12D8" w:rsidRPr="00F81B9C">
        <w:rPr>
          <w:rFonts w:ascii="Times New Roman" w:hAnsi="Times New Roman" w:cs="Times New Roman"/>
          <w:sz w:val="24"/>
          <w:szCs w:val="24"/>
        </w:rPr>
        <w:t>, cât și retur.</w:t>
      </w:r>
    </w:p>
    <w:p w14:paraId="675D9649" w14:textId="77777777" w:rsidR="003A12D8" w:rsidRPr="00F81B9C" w:rsidRDefault="003A12D8" w:rsidP="003A12D8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0C5B6882" w14:textId="02187A34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 xml:space="preserve">2. Sprijin individual </w:t>
      </w:r>
      <w:r w:rsidR="007924CC" w:rsidRPr="00F81B9C">
        <w:rPr>
          <w:rFonts w:ascii="Times New Roman" w:hAnsi="Times New Roman" w:cs="Times New Roman"/>
          <w:b/>
          <w:sz w:val="24"/>
          <w:szCs w:val="24"/>
        </w:rPr>
        <w:t xml:space="preserve">pentru mobilitatea </w:t>
      </w:r>
      <w:r w:rsidR="00D66887" w:rsidRPr="00F81B9C">
        <w:rPr>
          <w:rFonts w:ascii="Times New Roman" w:hAnsi="Times New Roman" w:cs="Times New Roman"/>
          <w:b/>
          <w:sz w:val="24"/>
          <w:szCs w:val="24"/>
        </w:rPr>
        <w:t>î</w:t>
      </w:r>
      <w:r w:rsidR="007924CC" w:rsidRPr="00F81B9C">
        <w:rPr>
          <w:rFonts w:ascii="Times New Roman" w:hAnsi="Times New Roman" w:cs="Times New Roman"/>
          <w:b/>
          <w:sz w:val="24"/>
          <w:szCs w:val="24"/>
        </w:rPr>
        <w:t>n format fizic</w:t>
      </w:r>
    </w:p>
    <w:p w14:paraId="29C4EB9D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FBC35" w14:textId="6F3E1D58" w:rsidR="003A12D8" w:rsidRPr="00F81B9C" w:rsidRDefault="00E24C4E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Nota bene</w:t>
      </w:r>
      <w:r w:rsidR="003A12D8" w:rsidRPr="00F81B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12D8" w:rsidRPr="00F81B9C">
        <w:rPr>
          <w:rFonts w:ascii="Times New Roman" w:hAnsi="Times New Roman" w:cs="Times New Roman"/>
          <w:sz w:val="24"/>
          <w:szCs w:val="24"/>
        </w:rPr>
        <w:t>suma pe zi se calculează după cum urmează:</w:t>
      </w:r>
    </w:p>
    <w:p w14:paraId="5F33EC62" w14:textId="445D0E92" w:rsidR="003A12D8" w:rsidRPr="00F81B9C" w:rsidRDefault="00CA3A95" w:rsidP="003A1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</w:rPr>
      </w:pPr>
      <w:r w:rsidRPr="00F81B9C">
        <w:rPr>
          <w:rFonts w:ascii="Times New Roman" w:hAnsi="Times New Roman" w:cs="Times New Roman"/>
          <w:snapToGrid w:val="0"/>
          <w:sz w:val="24"/>
          <w:szCs w:val="24"/>
        </w:rPr>
        <w:t>Până la cea de-</w:t>
      </w:r>
      <w:r w:rsidR="003A12D8" w:rsidRPr="00F81B9C">
        <w:rPr>
          <w:rFonts w:ascii="Times New Roman" w:hAnsi="Times New Roman" w:cs="Times New Roman"/>
          <w:snapToGrid w:val="0"/>
          <w:sz w:val="24"/>
          <w:szCs w:val="24"/>
        </w:rPr>
        <w:t xml:space="preserve">a 14-a zi de activitate: suma </w:t>
      </w:r>
      <w:r w:rsidRPr="00F81B9C">
        <w:rPr>
          <w:rFonts w:ascii="Times New Roman" w:hAnsi="Times New Roman" w:cs="Times New Roman"/>
          <w:snapToGrid w:val="0"/>
          <w:sz w:val="24"/>
          <w:szCs w:val="24"/>
        </w:rPr>
        <w:t xml:space="preserve">pe zi, per participant, </w:t>
      </w:r>
      <w:r w:rsidR="003A12D8" w:rsidRPr="00F81B9C">
        <w:rPr>
          <w:rFonts w:ascii="Times New Roman" w:hAnsi="Times New Roman" w:cs="Times New Roman"/>
          <w:snapToGrid w:val="0"/>
          <w:sz w:val="24"/>
          <w:szCs w:val="24"/>
        </w:rPr>
        <w:t xml:space="preserve">specificată în tabelul de mai jos </w:t>
      </w:r>
    </w:p>
    <w:p w14:paraId="66004F1B" w14:textId="77777777" w:rsidR="003A12D8" w:rsidRPr="00F81B9C" w:rsidRDefault="003A12D8" w:rsidP="003A1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</w:rPr>
      </w:pPr>
      <w:r w:rsidRPr="00F81B9C">
        <w:rPr>
          <w:rFonts w:ascii="Times New Roman" w:hAnsi="Times New Roman" w:cs="Times New Roman"/>
          <w:snapToGrid w:val="0"/>
          <w:sz w:val="24"/>
          <w:szCs w:val="24"/>
        </w:rPr>
        <w:t>+</w:t>
      </w:r>
    </w:p>
    <w:p w14:paraId="3CAE5CE1" w14:textId="7FC312E4" w:rsidR="00EF492E" w:rsidRPr="00F81B9C" w:rsidRDefault="00EF492E" w:rsidP="00EF492E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F81B9C">
        <w:rPr>
          <w:rFonts w:ascii="Times New Roman" w:eastAsia="Calibri" w:hAnsi="Times New Roman" w:cs="Times New Roman"/>
          <w:color w:val="000000"/>
          <w:sz w:val="24"/>
          <w:szCs w:val="24"/>
        </w:rPr>
        <w:t>Începând cu cea de-a 15-a zi de activitate</w:t>
      </w:r>
      <w:r w:rsidRPr="00F81B9C">
        <w:rPr>
          <w:rFonts w:ascii="Times New Roman" w:hAnsi="Times New Roman" w:cs="Times New Roman"/>
          <w:snapToGrid w:val="0"/>
          <w:sz w:val="24"/>
          <w:szCs w:val="24"/>
        </w:rPr>
        <w:t>: 70% din suma pe zi per participant, specificată în tabelul de mai jos, suma fiind rotunjit</w:t>
      </w:r>
      <w:r w:rsidR="00D66887" w:rsidRPr="00F81B9C">
        <w:rPr>
          <w:rFonts w:ascii="Times New Roman" w:hAnsi="Times New Roman" w:cs="Times New Roman"/>
          <w:snapToGrid w:val="0"/>
          <w:sz w:val="24"/>
          <w:szCs w:val="24"/>
        </w:rPr>
        <w:t>ă</w:t>
      </w:r>
      <w:r w:rsidRPr="00F81B9C">
        <w:rPr>
          <w:rFonts w:ascii="Times New Roman" w:hAnsi="Times New Roman" w:cs="Times New Roman"/>
          <w:snapToGrid w:val="0"/>
          <w:sz w:val="24"/>
          <w:szCs w:val="24"/>
        </w:rPr>
        <w:t xml:space="preserve"> la cel mai apropiat num</w:t>
      </w:r>
      <w:r w:rsidR="00D66887" w:rsidRPr="00F81B9C">
        <w:rPr>
          <w:rFonts w:ascii="Times New Roman" w:hAnsi="Times New Roman" w:cs="Times New Roman"/>
          <w:snapToGrid w:val="0"/>
          <w:sz w:val="24"/>
          <w:szCs w:val="24"/>
        </w:rPr>
        <w:t>ă</w:t>
      </w:r>
      <w:r w:rsidRPr="00F81B9C">
        <w:rPr>
          <w:rFonts w:ascii="Times New Roman" w:hAnsi="Times New Roman" w:cs="Times New Roman"/>
          <w:snapToGrid w:val="0"/>
          <w:sz w:val="24"/>
          <w:szCs w:val="24"/>
        </w:rPr>
        <w:t xml:space="preserve">r </w:t>
      </w:r>
      <w:r w:rsidR="00D66887" w:rsidRPr="00F81B9C">
        <w:rPr>
          <w:rFonts w:ascii="Times New Roman" w:hAnsi="Times New Roman" w:cs="Times New Roman"/>
          <w:snapToGrid w:val="0"/>
          <w:sz w:val="24"/>
          <w:szCs w:val="24"/>
        </w:rPr>
        <w:t>î</w:t>
      </w:r>
      <w:r w:rsidRPr="00F81B9C">
        <w:rPr>
          <w:rFonts w:ascii="Times New Roman" w:hAnsi="Times New Roman" w:cs="Times New Roman"/>
          <w:snapToGrid w:val="0"/>
          <w:sz w:val="24"/>
          <w:szCs w:val="24"/>
        </w:rPr>
        <w:t xml:space="preserve">ntreg. </w:t>
      </w:r>
    </w:p>
    <w:p w14:paraId="082E02D3" w14:textId="77777777" w:rsidR="00EF492E" w:rsidRPr="00F81B9C" w:rsidRDefault="00EF492E" w:rsidP="00EF492E">
      <w:pPr>
        <w:spacing w:after="0"/>
        <w:rPr>
          <w:rFonts w:ascii="Times New Roman" w:eastAsia="SimSun" w:hAnsi="Times New Roman" w:cs="Times New Roman"/>
          <w:snapToGrid w:val="0"/>
          <w:kern w:val="3"/>
          <w:sz w:val="24"/>
          <w:szCs w:val="24"/>
        </w:rPr>
      </w:pPr>
    </w:p>
    <w:p w14:paraId="5AE0F2AA" w14:textId="2A7874B1" w:rsidR="00BC0C30" w:rsidRPr="00F81B9C" w:rsidRDefault="00EF492E" w:rsidP="00BC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Nota </w:t>
      </w:r>
      <w:r w:rsidR="00BC0C30" w:rsidRPr="00F81B9C">
        <w:rPr>
          <w:rFonts w:ascii="Times New Roman" w:hAnsi="Times New Roman" w:cs="Times New Roman"/>
          <w:b/>
          <w:bCs/>
          <w:snapToGrid w:val="0"/>
          <w:sz w:val="24"/>
          <w:szCs w:val="24"/>
        </w:rPr>
        <w:t>b</w:t>
      </w:r>
      <w:r w:rsidRPr="00F81B9C">
        <w:rPr>
          <w:rFonts w:ascii="Times New Roman" w:hAnsi="Times New Roman" w:cs="Times New Roman"/>
          <w:b/>
          <w:bCs/>
          <w:snapToGrid w:val="0"/>
          <w:sz w:val="24"/>
          <w:szCs w:val="24"/>
        </w:rPr>
        <w:t>ene</w:t>
      </w:r>
      <w:r w:rsidRPr="00F81B9C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="00BC0C30" w:rsidRPr="00F81B9C">
        <w:rPr>
          <w:rFonts w:ascii="Times New Roman" w:hAnsi="Times New Roman" w:cs="Times New Roman"/>
          <w:sz w:val="24"/>
          <w:szCs w:val="24"/>
        </w:rPr>
        <w:t>Participanții și persoanele însoțitoare pot primi până la maximum 2 zile de sprijin individual suplimentar (pentru o zi de transport înainte de activitate și o zi de transport după activitate) pentru transport standard și până la maximum 6 zile de sprijin individual suplimentar în cazul în care optează pentru a utiliza mijloace de transport din categoria „green travel” pentru efectuarea călătoriei dus-întors, dacă este cazul.</w:t>
      </w:r>
    </w:p>
    <w:p w14:paraId="2DAED35A" w14:textId="77777777" w:rsidR="00CA3A95" w:rsidRPr="00F81B9C" w:rsidRDefault="00CA3A95" w:rsidP="003A12D8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35"/>
        <w:gridCol w:w="1711"/>
        <w:gridCol w:w="1704"/>
      </w:tblGrid>
      <w:tr w:rsidR="003A12D8" w:rsidRPr="00F81B9C" w14:paraId="009E5BEA" w14:textId="77777777" w:rsidTr="00E42869">
        <w:trPr>
          <w:cantSplit/>
          <w:trHeight w:val="454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0D337E8" w14:textId="77777777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Țara gazdă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05A" w14:textId="77777777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Mobilitatea personalului</w:t>
            </w:r>
          </w:p>
          <w:p w14:paraId="79F2BB10" w14:textId="18F3F855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Suma pe zi în </w:t>
            </w:r>
            <w:r w:rsidR="005F058C"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FFF4401" w14:textId="77777777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Mobilitatea cursanților</w:t>
            </w:r>
          </w:p>
          <w:p w14:paraId="2EE0C97C" w14:textId="406D4975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Suma pe zi în </w:t>
            </w:r>
            <w:r w:rsidR="005F058C"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</w:p>
        </w:tc>
      </w:tr>
      <w:tr w:rsidR="003A12D8" w:rsidRPr="00F81B9C" w14:paraId="310F8703" w14:textId="77777777" w:rsidTr="00E42869">
        <w:trPr>
          <w:trHeight w:val="737"/>
        </w:trPr>
        <w:tc>
          <w:tcPr>
            <w:tcW w:w="3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8C685" w14:textId="07FB742A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  <w:r w:rsidR="00D66887"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</w:p>
          <w:p w14:paraId="5B24C418" w14:textId="77777777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Norvegia, Danemarca, Luxemburg, Islanda, Suedia, Irlanda, Finlanda, Liechtenstein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A19D" w14:textId="127931FE" w:rsidR="003A12D8" w:rsidRPr="00F81B9C" w:rsidRDefault="005F067A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D628" w14:textId="77777777" w:rsidR="003A12D8" w:rsidRPr="00F81B9C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995F" w14:textId="4356F04A" w:rsidR="003A12D8" w:rsidRPr="00F81B9C" w:rsidRDefault="005F067A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A12D8" w:rsidRPr="00F81B9C" w14:paraId="4105D933" w14:textId="77777777" w:rsidTr="00E42869">
        <w:trPr>
          <w:trHeight w:val="960"/>
        </w:trPr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4C17" w14:textId="0B8C23FA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  <w:r w:rsidR="00EA2823"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</w:t>
            </w:r>
          </w:p>
          <w:p w14:paraId="1B62EB92" w14:textId="77777777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Țările de Jos, Austria, Belgia, Franța, Germania, Italia, Spania, Cipru, Grecia, Malta, Portugalia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F204" w14:textId="5208F873" w:rsidR="003A12D8" w:rsidRPr="00F81B9C" w:rsidRDefault="005F067A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6335" w14:textId="77777777" w:rsidR="003A12D8" w:rsidRPr="00F81B9C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EDB3" w14:textId="26B42389" w:rsidR="003A12D8" w:rsidRPr="00F81B9C" w:rsidRDefault="005F067A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A12D8" w:rsidRPr="00F81B9C" w14:paraId="1559F0EF" w14:textId="77777777" w:rsidTr="00E42869">
        <w:trPr>
          <w:trHeight w:val="737"/>
        </w:trPr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A4608" w14:textId="5B8FD40F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Grup</w:t>
            </w:r>
            <w:r w:rsidR="00EA2823"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</w:t>
            </w:r>
          </w:p>
          <w:p w14:paraId="400D65D7" w14:textId="6FDC8A31" w:rsidR="003A12D8" w:rsidRPr="00F81B9C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b/>
                <w:sz w:val="24"/>
                <w:szCs w:val="24"/>
              </w:rPr>
              <w:t>Slovenia, Estonia, Letonia, Croația, Slovacia, Republica Cehă, Lituania, Turcia, Ungaria, Polonia, România, Bulgaria, Macedonia de Nord, Serbia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C724" w14:textId="123ACDBC" w:rsidR="003A12D8" w:rsidRPr="00F81B9C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8858" w14:textId="77777777" w:rsidR="003A12D8" w:rsidRPr="00F81B9C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70C3" w14:textId="77777777" w:rsidR="003A12D8" w:rsidRPr="00F81B9C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A5AF" w14:textId="3D8553E2" w:rsidR="003A12D8" w:rsidRPr="00F81B9C" w:rsidRDefault="005F067A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14:paraId="367CC9CE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326E71" w14:textId="696B5252" w:rsidR="003A12D8" w:rsidRPr="00F81B9C" w:rsidRDefault="003A12D8" w:rsidP="00E42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B9C">
        <w:rPr>
          <w:rFonts w:ascii="Times New Roman" w:hAnsi="Times New Roman" w:cs="Times New Roman"/>
          <w:sz w:val="24"/>
          <w:szCs w:val="24"/>
        </w:rPr>
        <w:t xml:space="preserve">Aceleași rate </w:t>
      </w:r>
      <w:r w:rsidR="00BF6A8D" w:rsidRPr="00F81B9C">
        <w:rPr>
          <w:rFonts w:ascii="Times New Roman" w:hAnsi="Times New Roman" w:cs="Times New Roman"/>
          <w:sz w:val="24"/>
          <w:szCs w:val="24"/>
        </w:rPr>
        <w:t>specificate în</w:t>
      </w:r>
      <w:r w:rsidR="007D1389" w:rsidRPr="00F81B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coloana </w:t>
      </w:r>
      <w:r w:rsidR="007D1389" w:rsidRPr="00F81B9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="007D1389" w:rsidRPr="00F81B9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Mobilitatea</w:t>
      </w:r>
      <w:proofErr w:type="spellEnd"/>
      <w:r w:rsidR="007D1389" w:rsidRPr="00F81B9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2176" w:rsidRPr="00F81B9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="007D1389" w:rsidRPr="00F81B9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ersonalului</w:t>
      </w:r>
      <w:proofErr w:type="spellEnd"/>
      <w:r w:rsidR="007D1389" w:rsidRPr="00F81B9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”</w:t>
      </w:r>
      <w:r w:rsidR="007D1389" w:rsidRPr="00F81B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aplică </w:t>
      </w:r>
      <w:r w:rsidR="00BF6A8D" w:rsidRPr="00F81B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și </w:t>
      </w:r>
      <w:r w:rsidR="007D1389" w:rsidRPr="00F81B9C">
        <w:rPr>
          <w:rFonts w:ascii="Times New Roman" w:eastAsia="Calibri" w:hAnsi="Times New Roman" w:cs="Times New Roman"/>
          <w:color w:val="000000"/>
          <w:sz w:val="24"/>
          <w:szCs w:val="24"/>
        </w:rPr>
        <w:t>însoțitorilor.</w:t>
      </w:r>
      <w:r w:rsidR="007D1389" w:rsidRPr="00F81B9C">
        <w:rPr>
          <w:rFonts w:ascii="Times New Roman" w:hAnsi="Times New Roman" w:cs="Times New Roman"/>
          <w:sz w:val="24"/>
          <w:szCs w:val="24"/>
        </w:rPr>
        <w:br/>
      </w:r>
      <w:r w:rsidRPr="00F81B9C">
        <w:rPr>
          <w:rFonts w:ascii="Times New Roman" w:hAnsi="Times New Roman" w:cs="Times New Roman"/>
          <w:sz w:val="24"/>
          <w:szCs w:val="24"/>
        </w:rPr>
        <w:br/>
      </w:r>
    </w:p>
    <w:p w14:paraId="54C3A018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3. Sprijin organizațional</w:t>
      </w:r>
    </w:p>
    <w:p w14:paraId="6FE197A6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3C0D4" w14:textId="43F94A64" w:rsidR="003A12D8" w:rsidRPr="00F81B9C" w:rsidRDefault="003A12D8" w:rsidP="003A12D8">
      <w:pPr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100 </w:t>
      </w:r>
      <w:r w:rsidR="005F058C" w:rsidRPr="00F81B9C">
        <w:rPr>
          <w:rFonts w:ascii="Times New Roman" w:hAnsi="Times New Roman" w:cs="Times New Roman"/>
          <w:b/>
          <w:sz w:val="24"/>
          <w:szCs w:val="24"/>
        </w:rPr>
        <w:t>euro</w:t>
      </w:r>
      <w:r w:rsidRPr="00F81B9C">
        <w:rPr>
          <w:rFonts w:ascii="Times New Roman" w:hAnsi="Times New Roman" w:cs="Times New Roman"/>
          <w:sz w:val="24"/>
          <w:szCs w:val="24"/>
        </w:rPr>
        <w:t>:</w:t>
      </w:r>
    </w:p>
    <w:p w14:paraId="258952DE" w14:textId="384B0488" w:rsidR="003A12D8" w:rsidRPr="00F81B9C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Cs w:val="24"/>
        </w:rPr>
      </w:pPr>
      <w:r w:rsidRPr="00F81B9C">
        <w:rPr>
          <w:szCs w:val="24"/>
        </w:rPr>
        <w:t xml:space="preserve">Pentru fiecare cursant </w:t>
      </w:r>
      <w:r w:rsidR="007D1389" w:rsidRPr="00F81B9C">
        <w:rPr>
          <w:szCs w:val="24"/>
        </w:rPr>
        <w:t xml:space="preserve">adult care participă </w:t>
      </w:r>
      <w:r w:rsidRPr="00F81B9C">
        <w:rPr>
          <w:szCs w:val="24"/>
        </w:rPr>
        <w:t>la o activitate de mobilitate de grup</w:t>
      </w:r>
      <w:r w:rsidR="00722176" w:rsidRPr="00F81B9C">
        <w:rPr>
          <w:szCs w:val="24"/>
        </w:rPr>
        <w:t>;</w:t>
      </w:r>
    </w:p>
    <w:p w14:paraId="203CDDED" w14:textId="513DD919" w:rsidR="003A12D8" w:rsidRPr="00F81B9C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Cs w:val="24"/>
        </w:rPr>
      </w:pPr>
      <w:r w:rsidRPr="00F81B9C">
        <w:rPr>
          <w:szCs w:val="24"/>
        </w:rPr>
        <w:t>Pentru fiecare participant la mobilitatea personalului pentru cursuri și formare</w:t>
      </w:r>
      <w:r w:rsidR="00722176" w:rsidRPr="00F81B9C">
        <w:rPr>
          <w:szCs w:val="24"/>
        </w:rPr>
        <w:t>;</w:t>
      </w:r>
      <w:r w:rsidRPr="00F81B9C">
        <w:rPr>
          <w:szCs w:val="24"/>
        </w:rPr>
        <w:t xml:space="preserve"> </w:t>
      </w:r>
    </w:p>
    <w:p w14:paraId="5A1A8751" w14:textId="30F9B265" w:rsidR="003A12D8" w:rsidRPr="00F81B9C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Cs w:val="24"/>
        </w:rPr>
      </w:pPr>
      <w:r w:rsidRPr="00F81B9C">
        <w:rPr>
          <w:szCs w:val="24"/>
        </w:rPr>
        <w:t>Pentru fiecare expert invitat</w:t>
      </w:r>
      <w:r w:rsidR="00722176" w:rsidRPr="00F81B9C">
        <w:rPr>
          <w:szCs w:val="24"/>
        </w:rPr>
        <w:t>;</w:t>
      </w:r>
    </w:p>
    <w:p w14:paraId="46C60D6F" w14:textId="1871DB96" w:rsidR="003A12D8" w:rsidRPr="00F81B9C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Cs w:val="24"/>
        </w:rPr>
      </w:pPr>
      <w:r w:rsidRPr="00F81B9C">
        <w:rPr>
          <w:szCs w:val="24"/>
        </w:rPr>
        <w:t xml:space="preserve">Pentru fiecare </w:t>
      </w:r>
      <w:r w:rsidR="004D51BA">
        <w:rPr>
          <w:szCs w:val="24"/>
        </w:rPr>
        <w:t>formator</w:t>
      </w:r>
      <w:r w:rsidRPr="00F81B9C">
        <w:rPr>
          <w:szCs w:val="24"/>
        </w:rPr>
        <w:t xml:space="preserve"> sau </w:t>
      </w:r>
      <w:r w:rsidR="00EF492E" w:rsidRPr="00F81B9C">
        <w:rPr>
          <w:szCs w:val="24"/>
        </w:rPr>
        <w:t xml:space="preserve">educator </w:t>
      </w:r>
      <w:r w:rsidR="007D1389" w:rsidRPr="00F81B9C">
        <w:rPr>
          <w:szCs w:val="24"/>
        </w:rPr>
        <w:t xml:space="preserve">găzduit </w:t>
      </w:r>
      <w:r w:rsidRPr="00F81B9C">
        <w:rPr>
          <w:szCs w:val="24"/>
        </w:rPr>
        <w:t>în formare</w:t>
      </w:r>
      <w:r w:rsidR="00722176" w:rsidRPr="00F81B9C">
        <w:rPr>
          <w:szCs w:val="24"/>
        </w:rPr>
        <w:t>.</w:t>
      </w:r>
    </w:p>
    <w:p w14:paraId="36FE4174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D471E" w14:textId="6F5D66CB" w:rsidR="002C34D2" w:rsidRPr="00F81B9C" w:rsidRDefault="007D1389" w:rsidP="002C34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350 </w:t>
      </w:r>
      <w:r w:rsidR="005F058C" w:rsidRPr="00F81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euro</w:t>
      </w:r>
      <w:r w:rsidRPr="00F81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1B9C">
        <w:rPr>
          <w:rFonts w:ascii="Times New Roman" w:hAnsi="Times New Roman" w:cs="Times New Roman"/>
          <w:color w:val="000000"/>
          <w:sz w:val="24"/>
          <w:szCs w:val="24"/>
        </w:rPr>
        <w:t>per participant până la 100 de participanţi inclusiv</w:t>
      </w:r>
      <w:r w:rsidRPr="00F81B9C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  <w:r w:rsidRPr="00F81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 </w:t>
      </w:r>
      <w:r w:rsidR="005F058C" w:rsidRPr="00F81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euro</w:t>
      </w:r>
      <w:r w:rsidRPr="00F81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1B9C">
        <w:rPr>
          <w:rFonts w:ascii="Times New Roman" w:hAnsi="Times New Roman" w:cs="Times New Roman"/>
          <w:color w:val="000000"/>
          <w:sz w:val="24"/>
          <w:szCs w:val="24"/>
        </w:rPr>
        <w:t>pentru fiecare participant, începând cu participantul cu numărul 101</w:t>
      </w:r>
      <w:r w:rsidR="0079744E" w:rsidRPr="00F81B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321E" w:rsidRPr="00F81B9C">
        <w:rPr>
          <w:rFonts w:ascii="Times New Roman" w:hAnsi="Times New Roman" w:cs="Times New Roman"/>
          <w:color w:val="000000"/>
          <w:sz w:val="24"/>
          <w:szCs w:val="24"/>
        </w:rPr>
        <w:t>pentru</w:t>
      </w:r>
      <w:r w:rsidR="0079744E" w:rsidRPr="00F81B9C">
        <w:rPr>
          <w:rFonts w:ascii="Times New Roman" w:hAnsi="Times New Roman" w:cs="Times New Roman"/>
          <w:color w:val="000000"/>
          <w:sz w:val="24"/>
          <w:szCs w:val="24"/>
        </w:rPr>
        <w:t xml:space="preserve"> același tip de activitate</w:t>
      </w:r>
      <w:r w:rsidR="00EF492E" w:rsidRPr="00F81B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81B9C" w:rsidDel="007D1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E22EB" w14:textId="2E11B10A" w:rsidR="003A12D8" w:rsidRPr="00F81B9C" w:rsidRDefault="00420B13" w:rsidP="00E42869">
      <w:pPr>
        <w:pStyle w:val="ListParagraph"/>
        <w:numPr>
          <w:ilvl w:val="0"/>
          <w:numId w:val="21"/>
        </w:numPr>
        <w:spacing w:after="0"/>
        <w:jc w:val="left"/>
        <w:rPr>
          <w:szCs w:val="24"/>
        </w:rPr>
      </w:pPr>
      <w:r w:rsidRPr="00F81B9C">
        <w:rPr>
          <w:szCs w:val="24"/>
        </w:rPr>
        <w:t>P</w:t>
      </w:r>
      <w:r w:rsidR="003A12D8" w:rsidRPr="00F81B9C">
        <w:rPr>
          <w:szCs w:val="24"/>
        </w:rPr>
        <w:t>entru fiecare participant la mobilitatea individuală a cursanților adulți în scopul învățării</w:t>
      </w:r>
      <w:r w:rsidR="00722176" w:rsidRPr="00F81B9C">
        <w:rPr>
          <w:szCs w:val="24"/>
        </w:rPr>
        <w:t>;</w:t>
      </w:r>
    </w:p>
    <w:p w14:paraId="368B9481" w14:textId="10022888" w:rsidR="003A12D8" w:rsidRPr="00F81B9C" w:rsidRDefault="003A12D8" w:rsidP="00743808">
      <w:pPr>
        <w:pStyle w:val="ListParagraph"/>
        <w:numPr>
          <w:ilvl w:val="0"/>
          <w:numId w:val="21"/>
        </w:numPr>
        <w:spacing w:after="0"/>
        <w:rPr>
          <w:szCs w:val="24"/>
        </w:rPr>
      </w:pPr>
      <w:r w:rsidRPr="00F81B9C">
        <w:rPr>
          <w:szCs w:val="24"/>
        </w:rPr>
        <w:t>Pentru fiecare participant la mobilitatea personalului pentru observare directă la locul de muncă (job</w:t>
      </w:r>
      <w:r w:rsidR="00910988" w:rsidRPr="00F81B9C">
        <w:rPr>
          <w:szCs w:val="24"/>
        </w:rPr>
        <w:t>-</w:t>
      </w:r>
      <w:r w:rsidRPr="00F81B9C">
        <w:rPr>
          <w:szCs w:val="24"/>
        </w:rPr>
        <w:t>shadowing) și pentru misiuni de predare sau formare</w:t>
      </w:r>
      <w:r w:rsidR="00722176" w:rsidRPr="00F81B9C">
        <w:rPr>
          <w:szCs w:val="24"/>
        </w:rPr>
        <w:t>.</w:t>
      </w:r>
    </w:p>
    <w:p w14:paraId="6D4BA753" w14:textId="77777777" w:rsidR="00743808" w:rsidRDefault="00743808" w:rsidP="00EE7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443F09" w14:textId="121290DA" w:rsidR="00EE71FF" w:rsidRPr="00F81B9C" w:rsidRDefault="00EE71FF" w:rsidP="00EE71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500 euro:</w:t>
      </w:r>
    </w:p>
    <w:p w14:paraId="063327F2" w14:textId="5904392E" w:rsidR="00EE71FF" w:rsidRPr="00F81B9C" w:rsidRDefault="00EE71FF" w:rsidP="00EE71FF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sz w:val="24"/>
          <w:szCs w:val="24"/>
        </w:rPr>
        <w:t xml:space="preserve">Pentru fiecare participant la mobilitatea </w:t>
      </w:r>
      <w:r w:rsidR="00743808" w:rsidRPr="00F81B9C">
        <w:rPr>
          <w:rFonts w:ascii="Times New Roman" w:hAnsi="Times New Roman" w:cs="Times New Roman"/>
          <w:sz w:val="24"/>
          <w:szCs w:val="24"/>
        </w:rPr>
        <w:t xml:space="preserve">cursanților adulți în scopul învățării </w:t>
      </w:r>
      <w:r w:rsidRPr="00F81B9C">
        <w:rPr>
          <w:rFonts w:ascii="Times New Roman" w:hAnsi="Times New Roman" w:cs="Times New Roman"/>
          <w:sz w:val="24"/>
          <w:szCs w:val="24"/>
        </w:rPr>
        <w:t>pe termen lung.</w:t>
      </w:r>
    </w:p>
    <w:p w14:paraId="23CCE18C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572AF" w14:textId="71F0830A" w:rsidR="003A12D8" w:rsidRPr="00F81B9C" w:rsidRDefault="007D1389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Nota bene</w:t>
      </w:r>
      <w:r w:rsidR="003A12D8" w:rsidRPr="00F81B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12D8" w:rsidRPr="00F81B9C">
        <w:rPr>
          <w:rFonts w:ascii="Times New Roman" w:hAnsi="Times New Roman" w:cs="Times New Roman"/>
          <w:sz w:val="24"/>
          <w:szCs w:val="24"/>
        </w:rPr>
        <w:t xml:space="preserve">Însoțitorii </w:t>
      </w:r>
      <w:r w:rsidRPr="00F81B9C">
        <w:rPr>
          <w:rFonts w:ascii="Times New Roman" w:hAnsi="Times New Roman" w:cs="Times New Roman"/>
          <w:sz w:val="24"/>
          <w:szCs w:val="24"/>
        </w:rPr>
        <w:t xml:space="preserve">cursanților adulți </w:t>
      </w:r>
      <w:r w:rsidR="00EF492E" w:rsidRPr="00F81B9C">
        <w:rPr>
          <w:rFonts w:ascii="Times New Roman" w:hAnsi="Times New Roman" w:cs="Times New Roman"/>
          <w:sz w:val="24"/>
          <w:szCs w:val="24"/>
        </w:rPr>
        <w:t>sau participan</w:t>
      </w:r>
      <w:r w:rsidR="00722176" w:rsidRPr="00F81B9C">
        <w:rPr>
          <w:rFonts w:ascii="Times New Roman" w:hAnsi="Times New Roman" w:cs="Times New Roman"/>
          <w:sz w:val="24"/>
          <w:szCs w:val="24"/>
        </w:rPr>
        <w:t>ț</w:t>
      </w:r>
      <w:r w:rsidR="00EF492E" w:rsidRPr="00F81B9C">
        <w:rPr>
          <w:rFonts w:ascii="Times New Roman" w:hAnsi="Times New Roman" w:cs="Times New Roman"/>
          <w:sz w:val="24"/>
          <w:szCs w:val="24"/>
        </w:rPr>
        <w:t>ii la vizit</w:t>
      </w:r>
      <w:r w:rsidR="00722176" w:rsidRPr="00F81B9C">
        <w:rPr>
          <w:rFonts w:ascii="Times New Roman" w:hAnsi="Times New Roman" w:cs="Times New Roman"/>
          <w:sz w:val="24"/>
          <w:szCs w:val="24"/>
        </w:rPr>
        <w:t>ă</w:t>
      </w:r>
      <w:r w:rsidR="00EF492E" w:rsidRPr="00F81B9C">
        <w:rPr>
          <w:rFonts w:ascii="Times New Roman" w:hAnsi="Times New Roman" w:cs="Times New Roman"/>
          <w:sz w:val="24"/>
          <w:szCs w:val="24"/>
        </w:rPr>
        <w:t xml:space="preserve"> preg</w:t>
      </w:r>
      <w:r w:rsidR="00722176" w:rsidRPr="00F81B9C">
        <w:rPr>
          <w:rFonts w:ascii="Times New Roman" w:hAnsi="Times New Roman" w:cs="Times New Roman"/>
          <w:sz w:val="24"/>
          <w:szCs w:val="24"/>
        </w:rPr>
        <w:t>ă</w:t>
      </w:r>
      <w:r w:rsidR="00EF492E" w:rsidRPr="00F81B9C">
        <w:rPr>
          <w:rFonts w:ascii="Times New Roman" w:hAnsi="Times New Roman" w:cs="Times New Roman"/>
          <w:sz w:val="24"/>
          <w:szCs w:val="24"/>
        </w:rPr>
        <w:t xml:space="preserve">titoare </w:t>
      </w:r>
      <w:r w:rsidR="003A12D8" w:rsidRPr="00F81B9C">
        <w:rPr>
          <w:rFonts w:ascii="Times New Roman" w:hAnsi="Times New Roman" w:cs="Times New Roman"/>
          <w:sz w:val="24"/>
          <w:szCs w:val="24"/>
        </w:rPr>
        <w:t>nu sunt considerați participanți la activitățile de mobilitate în scopul învățării și nu sunt luați în considerare la calcularea sprijinului organizațional.</w:t>
      </w:r>
    </w:p>
    <w:p w14:paraId="343D473E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BCBC9F" w14:textId="77777777" w:rsidR="00E42869" w:rsidRPr="00F81B9C" w:rsidRDefault="00E42869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E2DAAF" w14:textId="2AE89263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 xml:space="preserve">4. Taxe de </w:t>
      </w:r>
      <w:r w:rsidR="00BA5843" w:rsidRPr="00F81B9C">
        <w:rPr>
          <w:rFonts w:ascii="Times New Roman" w:hAnsi="Times New Roman" w:cs="Times New Roman"/>
          <w:b/>
          <w:sz w:val="24"/>
          <w:szCs w:val="24"/>
        </w:rPr>
        <w:t>curs</w:t>
      </w:r>
    </w:p>
    <w:p w14:paraId="72EC3826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2FC11" w14:textId="09111DCB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80 </w:t>
      </w:r>
      <w:r w:rsidR="005F058C" w:rsidRPr="00F81B9C">
        <w:rPr>
          <w:rFonts w:ascii="Times New Roman" w:hAnsi="Times New Roman" w:cs="Times New Roman"/>
          <w:b/>
          <w:sz w:val="24"/>
          <w:szCs w:val="24"/>
        </w:rPr>
        <w:t>euro</w:t>
      </w:r>
      <w:r w:rsidRPr="00F81B9C">
        <w:rPr>
          <w:rFonts w:ascii="Times New Roman" w:hAnsi="Times New Roman" w:cs="Times New Roman"/>
          <w:sz w:val="24"/>
          <w:szCs w:val="24"/>
        </w:rPr>
        <w:t xml:space="preserve"> pe zi per participant</w:t>
      </w:r>
      <w:r w:rsidR="00722176" w:rsidRPr="00F81B9C">
        <w:rPr>
          <w:rFonts w:ascii="Times New Roman" w:hAnsi="Times New Roman" w:cs="Times New Roman"/>
          <w:sz w:val="24"/>
          <w:szCs w:val="24"/>
        </w:rPr>
        <w:t xml:space="preserve">; un membru individual al personalului poate beneficia, în cadrul unui proiect de mobilitate, de maximum </w:t>
      </w:r>
      <w:r w:rsidR="00722176" w:rsidRPr="00F81B9C">
        <w:rPr>
          <w:rFonts w:ascii="Times New Roman" w:hAnsi="Times New Roman" w:cs="Times New Roman"/>
          <w:b/>
          <w:bCs/>
          <w:sz w:val="24"/>
          <w:szCs w:val="24"/>
        </w:rPr>
        <w:t>800 euro</w:t>
      </w:r>
      <w:r w:rsidR="00722176" w:rsidRPr="00F81B9C">
        <w:rPr>
          <w:rFonts w:ascii="Times New Roman" w:hAnsi="Times New Roman" w:cs="Times New Roman"/>
          <w:sz w:val="24"/>
          <w:szCs w:val="24"/>
        </w:rPr>
        <w:t xml:space="preserve"> pentru taxe de curs.</w:t>
      </w:r>
    </w:p>
    <w:p w14:paraId="4288F785" w14:textId="77777777" w:rsidR="00E42869" w:rsidRPr="00F81B9C" w:rsidRDefault="00E42869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D1888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2D2BB" w14:textId="14C471EE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 xml:space="preserve">5. Sprijin pentru </w:t>
      </w:r>
      <w:r w:rsidR="00C51EE5" w:rsidRPr="00F81B9C">
        <w:rPr>
          <w:rFonts w:ascii="Times New Roman" w:hAnsi="Times New Roman" w:cs="Times New Roman"/>
          <w:b/>
          <w:sz w:val="24"/>
          <w:szCs w:val="24"/>
        </w:rPr>
        <w:t xml:space="preserve">includere </w:t>
      </w:r>
      <w:r w:rsidRPr="00F81B9C">
        <w:rPr>
          <w:rFonts w:ascii="Times New Roman" w:hAnsi="Times New Roman" w:cs="Times New Roman"/>
          <w:b/>
          <w:sz w:val="24"/>
          <w:szCs w:val="24"/>
        </w:rPr>
        <w:t>pentru organizații</w:t>
      </w:r>
    </w:p>
    <w:p w14:paraId="2E7B01B0" w14:textId="77777777" w:rsidR="003A12D8" w:rsidRPr="00F81B9C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C87CB" w14:textId="092D2F9D" w:rsidR="003A12D8" w:rsidRPr="00F81B9C" w:rsidRDefault="00420B13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100 </w:t>
      </w:r>
      <w:r w:rsidR="005F058C" w:rsidRPr="00F81B9C">
        <w:rPr>
          <w:rFonts w:ascii="Times New Roman" w:hAnsi="Times New Roman" w:cs="Times New Roman"/>
          <w:b/>
          <w:sz w:val="24"/>
          <w:szCs w:val="24"/>
        </w:rPr>
        <w:t>euro</w:t>
      </w:r>
      <w:r w:rsidR="003A12D8" w:rsidRPr="00F81B9C">
        <w:rPr>
          <w:rFonts w:ascii="Times New Roman" w:hAnsi="Times New Roman" w:cs="Times New Roman"/>
          <w:sz w:val="24"/>
          <w:szCs w:val="24"/>
        </w:rPr>
        <w:t xml:space="preserve"> per participant pentru costuri legate de organizarea activităților de mobilitate pentru participanții cu </w:t>
      </w:r>
      <w:r w:rsidR="00BA5843" w:rsidRPr="00F81B9C">
        <w:rPr>
          <w:rFonts w:ascii="Times New Roman" w:hAnsi="Times New Roman" w:cs="Times New Roman"/>
          <w:sz w:val="24"/>
          <w:szCs w:val="24"/>
        </w:rPr>
        <w:t>oportunități reduse</w:t>
      </w:r>
      <w:r w:rsidR="003A12D8" w:rsidRPr="00F81B9C">
        <w:rPr>
          <w:rFonts w:ascii="Times New Roman" w:hAnsi="Times New Roman" w:cs="Times New Roman"/>
          <w:sz w:val="24"/>
          <w:szCs w:val="24"/>
        </w:rPr>
        <w:t>.</w:t>
      </w:r>
    </w:p>
    <w:p w14:paraId="221BD6C4" w14:textId="77777777" w:rsidR="00E42869" w:rsidRPr="00F81B9C" w:rsidRDefault="00E42869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23BD4" w14:textId="77777777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E1FFD" w14:textId="77777777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6. Vizite pregătitoare</w:t>
      </w:r>
    </w:p>
    <w:p w14:paraId="724DFCEE" w14:textId="77777777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D365D" w14:textId="728AC3F2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575 </w:t>
      </w:r>
      <w:r w:rsidR="005F058C" w:rsidRPr="00F81B9C">
        <w:rPr>
          <w:rFonts w:ascii="Times New Roman" w:hAnsi="Times New Roman" w:cs="Times New Roman"/>
          <w:b/>
          <w:sz w:val="24"/>
          <w:szCs w:val="24"/>
        </w:rPr>
        <w:t>euro</w:t>
      </w:r>
      <w:r w:rsidRPr="00F81B9C">
        <w:rPr>
          <w:rFonts w:ascii="Times New Roman" w:hAnsi="Times New Roman" w:cs="Times New Roman"/>
          <w:sz w:val="24"/>
          <w:szCs w:val="24"/>
        </w:rPr>
        <w:t xml:space="preserve"> per participant, maximum trei participanți per vizită</w:t>
      </w:r>
      <w:r w:rsidR="00634C30" w:rsidRPr="00F81B9C">
        <w:rPr>
          <w:rFonts w:ascii="Times New Roman" w:hAnsi="Times New Roman" w:cs="Times New Roman"/>
          <w:sz w:val="24"/>
          <w:szCs w:val="24"/>
        </w:rPr>
        <w:t>.</w:t>
      </w:r>
    </w:p>
    <w:p w14:paraId="71CEF4D6" w14:textId="77777777" w:rsidR="00E42869" w:rsidRPr="00F81B9C" w:rsidRDefault="00E42869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B6A07" w14:textId="77777777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F32A8" w14:textId="77777777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7. Sprijin lingvistic</w:t>
      </w:r>
    </w:p>
    <w:p w14:paraId="18B74601" w14:textId="77777777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54837" w14:textId="57837E0A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150 </w:t>
      </w:r>
      <w:r w:rsidR="005F058C" w:rsidRPr="00F81B9C">
        <w:rPr>
          <w:rFonts w:ascii="Times New Roman" w:hAnsi="Times New Roman" w:cs="Times New Roman"/>
          <w:b/>
          <w:sz w:val="24"/>
          <w:szCs w:val="24"/>
        </w:rPr>
        <w:t>euro</w:t>
      </w:r>
      <w:r w:rsidRPr="00F81B9C">
        <w:rPr>
          <w:rFonts w:ascii="Times New Roman" w:hAnsi="Times New Roman" w:cs="Times New Roman"/>
          <w:sz w:val="24"/>
          <w:szCs w:val="24"/>
        </w:rPr>
        <w:t xml:space="preserve"> per participant</w:t>
      </w:r>
      <w:r w:rsidR="00634C30" w:rsidRPr="00F81B9C">
        <w:rPr>
          <w:rFonts w:ascii="Times New Roman" w:hAnsi="Times New Roman" w:cs="Times New Roman"/>
          <w:sz w:val="24"/>
          <w:szCs w:val="24"/>
        </w:rPr>
        <w:t>.</w:t>
      </w:r>
    </w:p>
    <w:p w14:paraId="47B03421" w14:textId="77777777" w:rsidR="003A12D8" w:rsidRPr="00F81B9C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A253" w14:textId="61279D16" w:rsidR="00B0346D" w:rsidRPr="00F81B9C" w:rsidRDefault="00182B92" w:rsidP="00B13AA8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1B9C">
        <w:rPr>
          <w:rFonts w:ascii="Times New Roman" w:hAnsi="Times New Roman" w:cs="Times New Roman"/>
          <w:b/>
          <w:sz w:val="24"/>
          <w:szCs w:val="24"/>
        </w:rPr>
        <w:t>Nota bene</w:t>
      </w:r>
      <w:r w:rsidR="003A12D8" w:rsidRPr="00F81B9C">
        <w:rPr>
          <w:rFonts w:ascii="Times New Roman" w:hAnsi="Times New Roman" w:cs="Times New Roman"/>
          <w:b/>
          <w:sz w:val="24"/>
          <w:szCs w:val="24"/>
        </w:rPr>
        <w:t>:</w:t>
      </w:r>
      <w:r w:rsidR="003A12D8" w:rsidRPr="00F81B9C">
        <w:rPr>
          <w:rFonts w:ascii="Times New Roman" w:hAnsi="Times New Roman" w:cs="Times New Roman"/>
          <w:sz w:val="24"/>
          <w:szCs w:val="24"/>
        </w:rPr>
        <w:t xml:space="preserve"> Nu se acordă sprijin lingvistic pentru personalul care participă la activități de mobilitate cu o durată mai mică de </w:t>
      </w:r>
      <w:r w:rsidR="003A12D8" w:rsidRPr="0060779B">
        <w:rPr>
          <w:rFonts w:ascii="Times New Roman" w:hAnsi="Times New Roman" w:cs="Times New Roman"/>
          <w:sz w:val="24"/>
          <w:szCs w:val="24"/>
        </w:rPr>
        <w:t>3</w:t>
      </w:r>
      <w:r w:rsidR="001B53CF">
        <w:rPr>
          <w:rFonts w:ascii="Times New Roman" w:hAnsi="Times New Roman" w:cs="Times New Roman"/>
          <w:sz w:val="24"/>
          <w:szCs w:val="24"/>
        </w:rPr>
        <w:t>1</w:t>
      </w:r>
      <w:r w:rsidR="003A12D8" w:rsidRPr="0060779B">
        <w:rPr>
          <w:rFonts w:ascii="Times New Roman" w:hAnsi="Times New Roman" w:cs="Times New Roman"/>
          <w:sz w:val="24"/>
          <w:szCs w:val="24"/>
        </w:rPr>
        <w:t xml:space="preserve"> de zile </w:t>
      </w:r>
      <w:r w:rsidR="003A12D8" w:rsidRPr="00F81B9C">
        <w:rPr>
          <w:rFonts w:ascii="Times New Roman" w:hAnsi="Times New Roman" w:cs="Times New Roman"/>
          <w:sz w:val="24"/>
          <w:szCs w:val="24"/>
        </w:rPr>
        <w:t>sau pentru cursanții adulți care participă la activități de mobilitate de grup.</w:t>
      </w:r>
    </w:p>
    <w:sectPr w:rsidR="00B0346D" w:rsidRPr="00F81B9C" w:rsidSect="00023213">
      <w:footerReference w:type="default" r:id="rId11"/>
      <w:pgSz w:w="12240" w:h="15840"/>
      <w:pgMar w:top="90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8152" w14:textId="77777777" w:rsidR="00302269" w:rsidRDefault="00302269" w:rsidP="00675081">
      <w:pPr>
        <w:spacing w:after="0" w:line="240" w:lineRule="auto"/>
      </w:pPr>
      <w:r>
        <w:separator/>
      </w:r>
    </w:p>
  </w:endnote>
  <w:endnote w:type="continuationSeparator" w:id="0">
    <w:p w14:paraId="122CD955" w14:textId="77777777" w:rsidR="00302269" w:rsidRDefault="00302269" w:rsidP="00675081">
      <w:pPr>
        <w:spacing w:after="0" w:line="240" w:lineRule="auto"/>
      </w:pPr>
      <w:r>
        <w:continuationSeparator/>
      </w:r>
    </w:p>
  </w:endnote>
  <w:endnote w:type="continuationNotice" w:id="1">
    <w:p w14:paraId="047A2DAE" w14:textId="77777777" w:rsidR="00302269" w:rsidRDefault="00302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97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A51B7" w14:textId="1796AC90" w:rsidR="00023213" w:rsidRDefault="000232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1A2D8" w14:textId="77777777" w:rsidR="00023213" w:rsidRDefault="0002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E6C3" w14:textId="77777777" w:rsidR="00302269" w:rsidRDefault="00302269" w:rsidP="00675081">
      <w:pPr>
        <w:spacing w:after="0" w:line="240" w:lineRule="auto"/>
      </w:pPr>
      <w:r>
        <w:separator/>
      </w:r>
    </w:p>
  </w:footnote>
  <w:footnote w:type="continuationSeparator" w:id="0">
    <w:p w14:paraId="13332D4B" w14:textId="77777777" w:rsidR="00302269" w:rsidRDefault="00302269" w:rsidP="00675081">
      <w:pPr>
        <w:spacing w:after="0" w:line="240" w:lineRule="auto"/>
      </w:pPr>
      <w:r>
        <w:continuationSeparator/>
      </w:r>
    </w:p>
  </w:footnote>
  <w:footnote w:type="continuationNotice" w:id="1">
    <w:p w14:paraId="6EB6F1D1" w14:textId="77777777" w:rsidR="00302269" w:rsidRDefault="003022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5A0BDA"/>
    <w:multiLevelType w:val="hybridMultilevel"/>
    <w:tmpl w:val="DE16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597660D"/>
    <w:multiLevelType w:val="hybridMultilevel"/>
    <w:tmpl w:val="C2C8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29B249AA"/>
    <w:multiLevelType w:val="hybridMultilevel"/>
    <w:tmpl w:val="1A2C6654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2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3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725230E"/>
    <w:multiLevelType w:val="hybridMultilevel"/>
    <w:tmpl w:val="F052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0" w15:restartNumberingAfterBreak="0">
    <w:nsid w:val="603B7A0C"/>
    <w:multiLevelType w:val="hybridMultilevel"/>
    <w:tmpl w:val="F6D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6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2271">
    <w:abstractNumId w:val="39"/>
  </w:num>
  <w:num w:numId="2" w16cid:durableId="2068720578">
    <w:abstractNumId w:val="32"/>
  </w:num>
  <w:num w:numId="3" w16cid:durableId="1217158360">
    <w:abstractNumId w:val="31"/>
  </w:num>
  <w:num w:numId="4" w16cid:durableId="1500925061">
    <w:abstractNumId w:val="25"/>
  </w:num>
  <w:num w:numId="5" w16cid:durableId="404497757">
    <w:abstractNumId w:val="24"/>
  </w:num>
  <w:num w:numId="6" w16cid:durableId="584385283">
    <w:abstractNumId w:val="41"/>
  </w:num>
  <w:num w:numId="7" w16cid:durableId="1213807664">
    <w:abstractNumId w:val="43"/>
  </w:num>
  <w:num w:numId="8" w16cid:durableId="1317879029">
    <w:abstractNumId w:val="42"/>
  </w:num>
  <w:num w:numId="9" w16cid:durableId="446193276">
    <w:abstractNumId w:val="45"/>
  </w:num>
  <w:num w:numId="10" w16cid:durableId="872422413">
    <w:abstractNumId w:val="29"/>
  </w:num>
  <w:num w:numId="11" w16cid:durableId="1346975166">
    <w:abstractNumId w:val="33"/>
  </w:num>
  <w:num w:numId="12" w16cid:durableId="1246568120">
    <w:abstractNumId w:val="35"/>
  </w:num>
  <w:num w:numId="13" w16cid:durableId="9912665">
    <w:abstractNumId w:val="34"/>
  </w:num>
  <w:num w:numId="14" w16cid:durableId="19626742">
    <w:abstractNumId w:val="21"/>
  </w:num>
  <w:num w:numId="15" w16cid:durableId="578291885">
    <w:abstractNumId w:val="37"/>
  </w:num>
  <w:num w:numId="16" w16cid:durableId="93938336">
    <w:abstractNumId w:val="28"/>
  </w:num>
  <w:num w:numId="17" w16cid:durableId="15431259">
    <w:abstractNumId w:val="20"/>
  </w:num>
  <w:num w:numId="18" w16cid:durableId="1977444899">
    <w:abstractNumId w:val="46"/>
  </w:num>
  <w:num w:numId="19" w16cid:durableId="2019455863">
    <w:abstractNumId w:val="38"/>
  </w:num>
  <w:num w:numId="20" w16cid:durableId="2037656759">
    <w:abstractNumId w:val="44"/>
  </w:num>
  <w:num w:numId="21" w16cid:durableId="1178428868">
    <w:abstractNumId w:val="22"/>
  </w:num>
  <w:num w:numId="22" w16cid:durableId="1651327805">
    <w:abstractNumId w:val="36"/>
  </w:num>
  <w:num w:numId="23" w16cid:durableId="2126389283">
    <w:abstractNumId w:val="30"/>
  </w:num>
  <w:num w:numId="24" w16cid:durableId="2007978251">
    <w:abstractNumId w:val="40"/>
  </w:num>
  <w:num w:numId="25" w16cid:durableId="338238148">
    <w:abstractNumId w:val="26"/>
  </w:num>
  <w:num w:numId="26" w16cid:durableId="48936694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EE63CE"/>
    <w:rsid w:val="00000BE8"/>
    <w:rsid w:val="00001D4F"/>
    <w:rsid w:val="00005B16"/>
    <w:rsid w:val="00005BC1"/>
    <w:rsid w:val="00010738"/>
    <w:rsid w:val="00010A2D"/>
    <w:rsid w:val="00010CF0"/>
    <w:rsid w:val="00023213"/>
    <w:rsid w:val="00024208"/>
    <w:rsid w:val="00030934"/>
    <w:rsid w:val="00031DC1"/>
    <w:rsid w:val="0003579F"/>
    <w:rsid w:val="00036377"/>
    <w:rsid w:val="00040AD2"/>
    <w:rsid w:val="00077604"/>
    <w:rsid w:val="0008321E"/>
    <w:rsid w:val="000855A0"/>
    <w:rsid w:val="000863D5"/>
    <w:rsid w:val="00087BFF"/>
    <w:rsid w:val="00091F22"/>
    <w:rsid w:val="000970CF"/>
    <w:rsid w:val="000A250F"/>
    <w:rsid w:val="000A6AB1"/>
    <w:rsid w:val="000A724F"/>
    <w:rsid w:val="000B1A05"/>
    <w:rsid w:val="000C6F8E"/>
    <w:rsid w:val="000D3414"/>
    <w:rsid w:val="000E3025"/>
    <w:rsid w:val="000E6701"/>
    <w:rsid w:val="000E7DCD"/>
    <w:rsid w:val="000F0457"/>
    <w:rsid w:val="000F5DCC"/>
    <w:rsid w:val="00104FC9"/>
    <w:rsid w:val="001119A0"/>
    <w:rsid w:val="0012053C"/>
    <w:rsid w:val="00126A48"/>
    <w:rsid w:val="001302CB"/>
    <w:rsid w:val="001329C0"/>
    <w:rsid w:val="001413E3"/>
    <w:rsid w:val="001552C0"/>
    <w:rsid w:val="001561E6"/>
    <w:rsid w:val="0017481C"/>
    <w:rsid w:val="00182B92"/>
    <w:rsid w:val="001A3889"/>
    <w:rsid w:val="001A717D"/>
    <w:rsid w:val="001A7C19"/>
    <w:rsid w:val="001B1BE1"/>
    <w:rsid w:val="001B53CF"/>
    <w:rsid w:val="001C2999"/>
    <w:rsid w:val="001C3CFF"/>
    <w:rsid w:val="001D0A2D"/>
    <w:rsid w:val="001F4BEF"/>
    <w:rsid w:val="00227315"/>
    <w:rsid w:val="002364C4"/>
    <w:rsid w:val="0023695C"/>
    <w:rsid w:val="002438D7"/>
    <w:rsid w:val="0024637D"/>
    <w:rsid w:val="00252AB7"/>
    <w:rsid w:val="00261044"/>
    <w:rsid w:val="00263AC4"/>
    <w:rsid w:val="0027240A"/>
    <w:rsid w:val="00290D38"/>
    <w:rsid w:val="002B49FF"/>
    <w:rsid w:val="002C34D2"/>
    <w:rsid w:val="002C4F9D"/>
    <w:rsid w:val="002D14BC"/>
    <w:rsid w:val="002E11D4"/>
    <w:rsid w:val="002E3DE6"/>
    <w:rsid w:val="002E58C1"/>
    <w:rsid w:val="00300728"/>
    <w:rsid w:val="00302269"/>
    <w:rsid w:val="0030426C"/>
    <w:rsid w:val="00325EA8"/>
    <w:rsid w:val="00336F6E"/>
    <w:rsid w:val="00345923"/>
    <w:rsid w:val="003464B1"/>
    <w:rsid w:val="003477E6"/>
    <w:rsid w:val="00364796"/>
    <w:rsid w:val="003A12D8"/>
    <w:rsid w:val="003A5F51"/>
    <w:rsid w:val="003B05A8"/>
    <w:rsid w:val="003B5CD7"/>
    <w:rsid w:val="003D0A53"/>
    <w:rsid w:val="003F04A5"/>
    <w:rsid w:val="003F63A5"/>
    <w:rsid w:val="00402CBE"/>
    <w:rsid w:val="00413296"/>
    <w:rsid w:val="00415A89"/>
    <w:rsid w:val="00420B13"/>
    <w:rsid w:val="00421855"/>
    <w:rsid w:val="00422DF0"/>
    <w:rsid w:val="00444174"/>
    <w:rsid w:val="00444758"/>
    <w:rsid w:val="004546B6"/>
    <w:rsid w:val="004613C1"/>
    <w:rsid w:val="00470F63"/>
    <w:rsid w:val="00495FF8"/>
    <w:rsid w:val="00496D1E"/>
    <w:rsid w:val="004A0F1B"/>
    <w:rsid w:val="004A1A93"/>
    <w:rsid w:val="004A6A43"/>
    <w:rsid w:val="004A7CF6"/>
    <w:rsid w:val="004B2500"/>
    <w:rsid w:val="004B2F1F"/>
    <w:rsid w:val="004C70B2"/>
    <w:rsid w:val="004D51BA"/>
    <w:rsid w:val="004E2E9D"/>
    <w:rsid w:val="004F458B"/>
    <w:rsid w:val="004F4781"/>
    <w:rsid w:val="004F6A69"/>
    <w:rsid w:val="00501922"/>
    <w:rsid w:val="00501EFD"/>
    <w:rsid w:val="0053065A"/>
    <w:rsid w:val="00533FDE"/>
    <w:rsid w:val="0055544A"/>
    <w:rsid w:val="005574BB"/>
    <w:rsid w:val="00561384"/>
    <w:rsid w:val="00571757"/>
    <w:rsid w:val="00590ED2"/>
    <w:rsid w:val="005A648E"/>
    <w:rsid w:val="005B10C0"/>
    <w:rsid w:val="005B3523"/>
    <w:rsid w:val="005C6D90"/>
    <w:rsid w:val="005C7220"/>
    <w:rsid w:val="005F058C"/>
    <w:rsid w:val="005F067A"/>
    <w:rsid w:val="005F2D41"/>
    <w:rsid w:val="005F5CE8"/>
    <w:rsid w:val="005F69AC"/>
    <w:rsid w:val="00600D2D"/>
    <w:rsid w:val="00605660"/>
    <w:rsid w:val="0060779B"/>
    <w:rsid w:val="00615AB9"/>
    <w:rsid w:val="00624FEF"/>
    <w:rsid w:val="00632C14"/>
    <w:rsid w:val="00634C30"/>
    <w:rsid w:val="006414C8"/>
    <w:rsid w:val="006433C3"/>
    <w:rsid w:val="006600FA"/>
    <w:rsid w:val="00660A7B"/>
    <w:rsid w:val="0066649D"/>
    <w:rsid w:val="006732D4"/>
    <w:rsid w:val="00675081"/>
    <w:rsid w:val="00682C52"/>
    <w:rsid w:val="0069305A"/>
    <w:rsid w:val="006A6BCD"/>
    <w:rsid w:val="006A7B66"/>
    <w:rsid w:val="006D0A1E"/>
    <w:rsid w:val="006E0C49"/>
    <w:rsid w:val="006E2EA5"/>
    <w:rsid w:val="006F7441"/>
    <w:rsid w:val="00702422"/>
    <w:rsid w:val="0070360F"/>
    <w:rsid w:val="00722176"/>
    <w:rsid w:val="00723920"/>
    <w:rsid w:val="00727F12"/>
    <w:rsid w:val="007350BB"/>
    <w:rsid w:val="00743808"/>
    <w:rsid w:val="00746B7E"/>
    <w:rsid w:val="00755651"/>
    <w:rsid w:val="00772C65"/>
    <w:rsid w:val="007924CC"/>
    <w:rsid w:val="0079654D"/>
    <w:rsid w:val="0079744E"/>
    <w:rsid w:val="007B02EE"/>
    <w:rsid w:val="007B7B9D"/>
    <w:rsid w:val="007C0B81"/>
    <w:rsid w:val="007C1739"/>
    <w:rsid w:val="007C1BBB"/>
    <w:rsid w:val="007D1389"/>
    <w:rsid w:val="007D518F"/>
    <w:rsid w:val="007E21A7"/>
    <w:rsid w:val="007F1212"/>
    <w:rsid w:val="007F19AB"/>
    <w:rsid w:val="008110F5"/>
    <w:rsid w:val="00811E63"/>
    <w:rsid w:val="00824C9E"/>
    <w:rsid w:val="00827401"/>
    <w:rsid w:val="008275A7"/>
    <w:rsid w:val="00834160"/>
    <w:rsid w:val="0083543A"/>
    <w:rsid w:val="008379F3"/>
    <w:rsid w:val="00847B0E"/>
    <w:rsid w:val="008517A5"/>
    <w:rsid w:val="00861F92"/>
    <w:rsid w:val="0087379C"/>
    <w:rsid w:val="008A1F24"/>
    <w:rsid w:val="008B08BE"/>
    <w:rsid w:val="008B1286"/>
    <w:rsid w:val="008C267F"/>
    <w:rsid w:val="008C6675"/>
    <w:rsid w:val="008D13CC"/>
    <w:rsid w:val="008D366F"/>
    <w:rsid w:val="008D4924"/>
    <w:rsid w:val="008D4C5E"/>
    <w:rsid w:val="008E6774"/>
    <w:rsid w:val="008F23C0"/>
    <w:rsid w:val="008F2DE5"/>
    <w:rsid w:val="008F59E1"/>
    <w:rsid w:val="008F5E57"/>
    <w:rsid w:val="00910248"/>
    <w:rsid w:val="00910988"/>
    <w:rsid w:val="00916A2F"/>
    <w:rsid w:val="00927089"/>
    <w:rsid w:val="00940F92"/>
    <w:rsid w:val="00944A86"/>
    <w:rsid w:val="0095044C"/>
    <w:rsid w:val="00970E44"/>
    <w:rsid w:val="00992AD7"/>
    <w:rsid w:val="009C21BF"/>
    <w:rsid w:val="009C35DD"/>
    <w:rsid w:val="009C35E0"/>
    <w:rsid w:val="009D5C46"/>
    <w:rsid w:val="009D6144"/>
    <w:rsid w:val="00A40187"/>
    <w:rsid w:val="00A464F2"/>
    <w:rsid w:val="00A47B42"/>
    <w:rsid w:val="00A51D95"/>
    <w:rsid w:val="00A6409E"/>
    <w:rsid w:val="00A64BFF"/>
    <w:rsid w:val="00A66761"/>
    <w:rsid w:val="00A70639"/>
    <w:rsid w:val="00A80C02"/>
    <w:rsid w:val="00A879BF"/>
    <w:rsid w:val="00A90D88"/>
    <w:rsid w:val="00A90F38"/>
    <w:rsid w:val="00AB285F"/>
    <w:rsid w:val="00AB67CC"/>
    <w:rsid w:val="00AE0CD4"/>
    <w:rsid w:val="00AE2D78"/>
    <w:rsid w:val="00AF5409"/>
    <w:rsid w:val="00B0346D"/>
    <w:rsid w:val="00B04099"/>
    <w:rsid w:val="00B0618C"/>
    <w:rsid w:val="00B10C0F"/>
    <w:rsid w:val="00B117B7"/>
    <w:rsid w:val="00B125C4"/>
    <w:rsid w:val="00B13AA8"/>
    <w:rsid w:val="00B213EF"/>
    <w:rsid w:val="00B308B2"/>
    <w:rsid w:val="00B3282A"/>
    <w:rsid w:val="00B44A2A"/>
    <w:rsid w:val="00B536C8"/>
    <w:rsid w:val="00B6493E"/>
    <w:rsid w:val="00B821AC"/>
    <w:rsid w:val="00B92591"/>
    <w:rsid w:val="00B965E1"/>
    <w:rsid w:val="00B978E5"/>
    <w:rsid w:val="00BA5843"/>
    <w:rsid w:val="00BC0C30"/>
    <w:rsid w:val="00BF33E8"/>
    <w:rsid w:val="00BF6A8D"/>
    <w:rsid w:val="00BF6D9A"/>
    <w:rsid w:val="00C1391D"/>
    <w:rsid w:val="00C16AA3"/>
    <w:rsid w:val="00C17AFC"/>
    <w:rsid w:val="00C20038"/>
    <w:rsid w:val="00C373BD"/>
    <w:rsid w:val="00C412F4"/>
    <w:rsid w:val="00C4274A"/>
    <w:rsid w:val="00C504F0"/>
    <w:rsid w:val="00C51EE5"/>
    <w:rsid w:val="00C65626"/>
    <w:rsid w:val="00C73B60"/>
    <w:rsid w:val="00C744E4"/>
    <w:rsid w:val="00C77167"/>
    <w:rsid w:val="00C81C34"/>
    <w:rsid w:val="00C8353D"/>
    <w:rsid w:val="00C87529"/>
    <w:rsid w:val="00C87543"/>
    <w:rsid w:val="00C90A79"/>
    <w:rsid w:val="00C97761"/>
    <w:rsid w:val="00CA3A95"/>
    <w:rsid w:val="00CA4D2F"/>
    <w:rsid w:val="00CD27A3"/>
    <w:rsid w:val="00CD671E"/>
    <w:rsid w:val="00CD6F44"/>
    <w:rsid w:val="00CE5F5C"/>
    <w:rsid w:val="00D15418"/>
    <w:rsid w:val="00D17018"/>
    <w:rsid w:val="00D32B26"/>
    <w:rsid w:val="00D34C4B"/>
    <w:rsid w:val="00D41448"/>
    <w:rsid w:val="00D44AD3"/>
    <w:rsid w:val="00D46C02"/>
    <w:rsid w:val="00D66887"/>
    <w:rsid w:val="00D72D45"/>
    <w:rsid w:val="00D91343"/>
    <w:rsid w:val="00D93DE3"/>
    <w:rsid w:val="00DA1ACC"/>
    <w:rsid w:val="00DB1C4B"/>
    <w:rsid w:val="00DC535A"/>
    <w:rsid w:val="00DE3593"/>
    <w:rsid w:val="00DE3CE9"/>
    <w:rsid w:val="00E07F5C"/>
    <w:rsid w:val="00E13071"/>
    <w:rsid w:val="00E139DA"/>
    <w:rsid w:val="00E24C4E"/>
    <w:rsid w:val="00E427D6"/>
    <w:rsid w:val="00E42869"/>
    <w:rsid w:val="00E46A37"/>
    <w:rsid w:val="00E7666A"/>
    <w:rsid w:val="00E84A82"/>
    <w:rsid w:val="00E85996"/>
    <w:rsid w:val="00E976BB"/>
    <w:rsid w:val="00EA2823"/>
    <w:rsid w:val="00EB092E"/>
    <w:rsid w:val="00ED1E92"/>
    <w:rsid w:val="00EE4A5C"/>
    <w:rsid w:val="00EE63CE"/>
    <w:rsid w:val="00EE71FF"/>
    <w:rsid w:val="00EF492E"/>
    <w:rsid w:val="00EF7AA5"/>
    <w:rsid w:val="00EF7E25"/>
    <w:rsid w:val="00F10D03"/>
    <w:rsid w:val="00F20C67"/>
    <w:rsid w:val="00F44A0A"/>
    <w:rsid w:val="00F653E8"/>
    <w:rsid w:val="00F75A19"/>
    <w:rsid w:val="00F76372"/>
    <w:rsid w:val="00F80D3B"/>
    <w:rsid w:val="00F81B9C"/>
    <w:rsid w:val="00F92267"/>
    <w:rsid w:val="00FA1715"/>
    <w:rsid w:val="00FA4ADE"/>
    <w:rsid w:val="00FB3F53"/>
    <w:rsid w:val="00FB4E1C"/>
    <w:rsid w:val="00FD4424"/>
    <w:rsid w:val="00FE15B1"/>
    <w:rsid w:val="00FE51BC"/>
    <w:rsid w:val="00FE53B3"/>
    <w:rsid w:val="00FF4B93"/>
    <w:rsid w:val="03CEDBD5"/>
    <w:rsid w:val="110DC792"/>
    <w:rsid w:val="1E909D4A"/>
    <w:rsid w:val="310C3399"/>
    <w:rsid w:val="372EF091"/>
    <w:rsid w:val="383C7DB9"/>
    <w:rsid w:val="3A695850"/>
    <w:rsid w:val="3AD2900D"/>
    <w:rsid w:val="3ADF2EEC"/>
    <w:rsid w:val="46ABDC28"/>
    <w:rsid w:val="49DE819B"/>
    <w:rsid w:val="5538FCDB"/>
    <w:rsid w:val="588E6CD3"/>
    <w:rsid w:val="5A26152E"/>
    <w:rsid w:val="5D52EDA5"/>
    <w:rsid w:val="62C94328"/>
    <w:rsid w:val="6887403A"/>
    <w:rsid w:val="6E679CAD"/>
    <w:rsid w:val="76AEDE1E"/>
    <w:rsid w:val="7BDCF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C38CBC24-0244-4BB5-AD52-7DE45067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ro-RO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ro-RO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ro-RO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1e74e437-8e95-4d8f-b63e-856833ce75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6C784-C2F5-4F83-8ECF-FCD18E0BA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04790d46-89ff-441e-8d6d-62a19de54ec8"/>
    <ds:schemaRef ds:uri="5bdf3347-d964-460b-88b3-553b5a91c120"/>
    <ds:schemaRef ds:uri="1e74e437-8e95-4d8f-b63e-856833ce7545"/>
  </ds:schemaRefs>
</ds:datastoreItem>
</file>

<file path=customXml/itemProps3.xml><?xml version="1.0" encoding="utf-8"?>
<ds:datastoreItem xmlns:ds="http://schemas.openxmlformats.org/officeDocument/2006/customXml" ds:itemID="{3F5B2802-3AA9-436C-AD79-DBEB1078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Magdalena Manea</cp:lastModifiedBy>
  <cp:revision>18</cp:revision>
  <dcterms:created xsi:type="dcterms:W3CDTF">2023-07-07T10:02:00Z</dcterms:created>
  <dcterms:modified xsi:type="dcterms:W3CDTF">2023-08-04T14:41:00Z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133200</vt:r8>
  </property>
  <property fmtid="{D5CDD505-2E9C-101B-9397-08002B2CF9AE}" pid="11" name="MediaServiceImageTags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2023-07-18T18:38:06Z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416ccc44-aef9-4d3c-be40-82fa3db5fdb9</vt:lpwstr>
  </property>
  <property fmtid="{D5CDD505-2E9C-101B-9397-08002B2CF9AE}" pid="17" name="MSIP_Label_defa4170-0d19-0005-0004-bc88714345d2_ActionId">
    <vt:lpwstr>e74579e2-7702-47dc-978e-b4fa4f5628c0</vt:lpwstr>
  </property>
  <property fmtid="{D5CDD505-2E9C-101B-9397-08002B2CF9AE}" pid="18" name="MSIP_Label_defa4170-0d19-0005-0004-bc88714345d2_ContentBits">
    <vt:lpwstr>0</vt:lpwstr>
  </property>
</Properties>
</file>