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0270676C"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0C9DD4BA" w:rsidR="001C4786" w:rsidRPr="001C4786" w:rsidRDefault="00BC5CD3" w:rsidP="00AD0F44">
            <w:pPr>
              <w:spacing w:before="0" w:after="0"/>
            </w:pPr>
            <w:r w:rsidRPr="00BC5CD3">
              <w:t>RO01, Romania, National Agency for Community Programs in the field of Education and Vocational Training</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16446D99" w:rsidR="001C4786" w:rsidRPr="001C4786" w:rsidRDefault="00B376EF" w:rsidP="00D77543">
            <w:pPr>
              <w:spacing w:before="0" w:after="0"/>
            </w:pPr>
            <w:r>
              <w:t>School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28FBFB30" w:rsidR="001C4786" w:rsidRPr="001C4786" w:rsidRDefault="00764BE3" w:rsidP="00D77543">
            <w:pPr>
              <w:spacing w:before="0" w:after="0"/>
            </w:pPr>
            <w:r>
              <w:t>202</w:t>
            </w:r>
            <w:r w:rsidR="00BC5CD3">
              <w:t>3</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242"/>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215FA80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0FCE2011"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41A1ECFD" w:rsidR="00921AA1" w:rsidRPr="001C4786" w:rsidRDefault="00921AA1" w:rsidP="006D408D">
            <w:pPr>
              <w:spacing w:before="0" w:after="0"/>
            </w:pPr>
            <w:r w:rsidRPr="001B0EAA">
              <w:t xml:space="preserve">At least </w:t>
            </w:r>
            <w:r w:rsidR="00DA3E08">
              <w:t>12.31</w:t>
            </w:r>
            <w:r w:rsidR="00321459">
              <w:t>6</w:t>
            </w:r>
            <w:r w:rsidR="00DA3E08">
              <w:t>.</w:t>
            </w:r>
            <w:r w:rsidR="00321459">
              <w:t>465</w:t>
            </w:r>
            <w:r w:rsidR="00DA3E08">
              <w:t xml:space="preserve"> </w:t>
            </w:r>
            <w:r w:rsidR="00B376EF">
              <w:t>EUR</w:t>
            </w:r>
          </w:p>
        </w:tc>
      </w:tr>
    </w:tbl>
    <w:p w14:paraId="4C80C6B7" w14:textId="10539E95" w:rsidR="00012512" w:rsidRPr="0029117B" w:rsidRDefault="006D7FAE" w:rsidP="002B26D6">
      <w:r>
        <w:t>Out of t</w:t>
      </w:r>
      <w:r w:rsidR="00012512">
        <w:t xml:space="preserve">he </w:t>
      </w:r>
      <w:r w:rsidR="00A67E00">
        <w:t xml:space="preserve">available budget </w:t>
      </w:r>
      <w:r>
        <w:t>at least the following amount</w:t>
      </w:r>
      <w:r w:rsidR="00BE1617">
        <w:t xml:space="preserve">s </w:t>
      </w:r>
      <w:r>
        <w:t xml:space="preserve">will be assigned to specific </w:t>
      </w:r>
      <w:r w:rsidR="00BE1617">
        <w:t>purposes</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012512" w:rsidRPr="00D232DF" w14:paraId="36E05F9F" w14:textId="77777777" w:rsidTr="009233EB">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auto"/>
            <w:tcMar>
              <w:top w:w="57" w:type="dxa"/>
              <w:left w:w="85" w:type="dxa"/>
              <w:bottom w:w="57" w:type="dxa"/>
              <w:right w:w="85" w:type="dxa"/>
            </w:tcMar>
            <w:vAlign w:val="center"/>
          </w:tcPr>
          <w:p w14:paraId="50931D85" w14:textId="4C1D3ABF" w:rsidR="00012512" w:rsidRPr="001C4786" w:rsidRDefault="00466D57">
            <w:pPr>
              <w:spacing w:before="0" w:after="0"/>
              <w:rPr>
                <w:highlight w:val="lightGray"/>
              </w:rPr>
            </w:pPr>
            <w:r>
              <w:t>7.5</w:t>
            </w:r>
            <w:r w:rsidRPr="00466D57">
              <w:t>00.000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33208176" w:rsidR="00012512" w:rsidRPr="002F378C" w:rsidRDefault="00DA3E08">
            <w:pPr>
              <w:spacing w:before="0" w:after="0"/>
            </w:pPr>
            <w:r>
              <w:t xml:space="preserve"> 1.43</w:t>
            </w:r>
            <w:r w:rsidR="00321459">
              <w:t>7</w:t>
            </w:r>
            <w:r>
              <w:t>.</w:t>
            </w:r>
            <w:r w:rsidR="00321459">
              <w:t>349</w:t>
            </w:r>
            <w:r w:rsidR="00100079">
              <w:t xml:space="preserve"> EUR</w:t>
            </w:r>
          </w:p>
        </w:tc>
      </w:tr>
      <w:tr w:rsidR="00BE1617" w:rsidRPr="00D232DF" w14:paraId="0145FEF5"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BE1617">
            <w:pPr>
              <w:spacing w:before="0" w:after="0"/>
              <w:jc w:val="left"/>
              <w:rPr>
                <w:highlight w:val="yellow"/>
              </w:rPr>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5E1C4D20" w:rsidR="00BE1617" w:rsidDel="001065F4" w:rsidRDefault="00B376EF" w:rsidP="00BE1617">
            <w:pPr>
              <w:spacing w:before="0" w:after="0"/>
            </w:pPr>
            <w:r>
              <w:t>300.000</w:t>
            </w:r>
            <w:r w:rsidR="00BE1617">
              <w:t xml:space="preserve"> </w:t>
            </w:r>
            <w:r w:rsidR="00BC5CD3">
              <w:t>EUR</w:t>
            </w:r>
          </w:p>
        </w:tc>
      </w:tr>
    </w:tbl>
    <w:p w14:paraId="08363443" w14:textId="4E5669BE" w:rsidR="00155288" w:rsidRPr="002B26D6" w:rsidRDefault="002B26D6" w:rsidP="002B26D6">
      <w:pPr>
        <w:pStyle w:val="Heading1"/>
      </w:pPr>
      <w:r w:rsidRPr="002B26D6">
        <w:t>Estimating the budget required to implement the requested activities</w:t>
      </w:r>
    </w:p>
    <w:p w14:paraId="227FA02B" w14:textId="168402D0" w:rsidR="00155288" w:rsidRDefault="00010091" w:rsidP="002B26D6">
      <w:r>
        <w:t>T</w:t>
      </w:r>
      <w:r w:rsidRPr="004F1AAA">
        <w:t>he National Agency</w:t>
      </w:r>
      <w:r w:rsidR="00391D9F">
        <w:t xml:space="preserve"> will calculate</w:t>
      </w:r>
      <w:r>
        <w:t xml:space="preserve"> t</w:t>
      </w:r>
      <w:r w:rsidR="00155288">
        <w:t xml:space="preserve">he </w:t>
      </w:r>
      <w:r w:rsidR="00FA7C56">
        <w:t xml:space="preserve">estimated </w:t>
      </w:r>
      <w:r w:rsidR="00C354C8">
        <w:t xml:space="preserve">budget required to implement activities </w:t>
      </w:r>
      <w:r w:rsidR="004F1AAA">
        <w:t xml:space="preserve">requested by </w:t>
      </w:r>
      <w:r>
        <w:t>each</w:t>
      </w:r>
      <w:r w:rsidR="004F1AAA">
        <w:t xml:space="preserve"> applicant</w:t>
      </w:r>
      <w:r w:rsidR="00602A8D">
        <w:t>. The estimation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1E90D607" w:rsidR="00662C66" w:rsidRDefault="00010091" w:rsidP="002B26D6">
      <w:r>
        <w:t>A standardised</w:t>
      </w:r>
      <w:r w:rsidR="00575B41">
        <w:t xml:space="preserve"> estimation cannot be performed </w:t>
      </w:r>
      <w:r>
        <w:t>for</w:t>
      </w:r>
      <w:r w:rsidR="00575B41">
        <w:t xml:space="preserve"> costs that are highly dependent on each specific case</w:t>
      </w:r>
      <w:r w:rsidR="00BE1617">
        <w:t>:</w:t>
      </w:r>
      <w:r w:rsidR="00575B41">
        <w:t xml:space="preserve">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w:t>
      </w:r>
      <w:r w:rsidR="00E8600B">
        <w:t>Such requests will be considered by the National Agency in order of reception, as long as funds remain available.</w:t>
      </w:r>
    </w:p>
    <w:p w14:paraId="07E64CAA" w14:textId="356F8F54" w:rsidR="00EE4825" w:rsidRDefault="00EE4825" w:rsidP="00EE4825">
      <w:r>
        <w:t>In all cases, the awarded grant shall not be higher than the estimated budget required to implement all activities requested by the applicant.</w:t>
      </w:r>
    </w:p>
    <w:p w14:paraId="3352640A" w14:textId="177311A5" w:rsidR="00602A8D" w:rsidRPr="00816764" w:rsidRDefault="00602A8D" w:rsidP="00602A8D">
      <w:pPr>
        <w:pStyle w:val="Heading2"/>
      </w:pPr>
      <w:r w:rsidRPr="00816764">
        <w:t>Maximum grant</w:t>
      </w:r>
      <w:r w:rsidR="00EE5AA4">
        <w:rPr>
          <w:rStyle w:val="FootnoteReference"/>
        </w:rPr>
        <w:footnoteReference w:id="4"/>
      </w:r>
    </w:p>
    <w:p w14:paraId="557F0378" w14:textId="77777777" w:rsidR="00466D57" w:rsidRPr="002933D8" w:rsidRDefault="00466D57" w:rsidP="00466D57">
      <w:pPr>
        <w:pStyle w:val="Heading2"/>
        <w:numPr>
          <w:ilvl w:val="0"/>
          <w:numId w:val="0"/>
        </w:numPr>
        <w:rPr>
          <w:b w:val="0"/>
          <w:bCs/>
        </w:rPr>
      </w:pPr>
      <w:r w:rsidRPr="002933D8">
        <w:rPr>
          <w:b w:val="0"/>
          <w:bCs/>
        </w:rPr>
        <w:t>The NA has decided to set a single maximum grant amount for all applicants, based on historical data: average past number of implemented mobilities, but also considering the new action of pupils’ mobility. This amount is 150.000 EUR.</w:t>
      </w:r>
    </w:p>
    <w:p w14:paraId="04B4E6AB" w14:textId="77777777" w:rsidR="00466D57" w:rsidRDefault="00466D57" w:rsidP="00466D57">
      <w:r>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lastRenderedPageBreak/>
        <w:t>Competitive allocation</w:t>
      </w:r>
    </w:p>
    <w:p w14:paraId="1A119489" w14:textId="4E67486C"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3966371E"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in this section</w:t>
      </w:r>
      <w:r w:rsidR="008252B7">
        <w:t>.</w:t>
      </w:r>
    </w:p>
    <w:p w14:paraId="049F8EBE" w14:textId="413136D8"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specified for each phase.</w:t>
      </w:r>
      <w:r w:rsidR="00EE4825">
        <w:t xml:space="preserve"> </w:t>
      </w:r>
      <w:r w:rsidR="00760455" w:rsidRPr="005C7ABA">
        <w:t>All allocated amounts will be ro</w:t>
      </w:r>
      <w:r w:rsidR="00760455">
        <w:t>unded to the nearest whole Euro.</w:t>
      </w:r>
    </w:p>
    <w:p w14:paraId="1811DF9A" w14:textId="69D1A5AF" w:rsidR="00AD5FBE" w:rsidRDefault="00AD5FBE" w:rsidP="002B26D6">
      <w:r w:rsidRPr="00AD5FBE">
        <w:t>In this section, references to ‘completed accredited projects’ concern grant agreements for which the final payment has been made before the date of publication of these rules on the National Agency’s website, and which are linked to the accreditation used in the current application (action type KA121).</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01D718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5"/>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p>
    <w:p w14:paraId="0AD2B72C" w14:textId="1987B33B" w:rsidR="00E8600B" w:rsidRDefault="00A705B2" w:rsidP="00E27E4F">
      <w:r>
        <w:t xml:space="preserve">For </w:t>
      </w:r>
      <w:r w:rsidR="007F1D75">
        <w:t xml:space="preserve">applicants </w:t>
      </w:r>
      <w:r>
        <w:t>that have completed</w:t>
      </w:r>
      <w:r w:rsidR="00E8600B">
        <w:t xml:space="preserve"> at least one accredited project</w:t>
      </w:r>
      <w:r>
        <w:t>,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performance refers to the applicants’ ability to fully use the awarded funds, as demonstrated in previous</w:t>
      </w:r>
      <w:r w:rsidR="006219D3">
        <w:t>ly completed</w:t>
      </w:r>
      <w:r>
        <w:t xml:space="preserve"> </w:t>
      </w:r>
      <w:r w:rsidR="00E8600B">
        <w:t>projects</w:t>
      </w:r>
      <w:r>
        <w:t>.</w:t>
      </w:r>
    </w:p>
    <w:p w14:paraId="24871C42" w14:textId="3CD1EE46" w:rsidR="005A11FE" w:rsidRDefault="00023111" w:rsidP="002B26D6">
      <w:r w:rsidRPr="00023111">
        <w:t xml:space="preserve">Newly accredited applicants will receive the following basic </w:t>
      </w:r>
      <w:proofErr w:type="gramStart"/>
      <w:r w:rsidRPr="00023111">
        <w:t xml:space="preserve">grant </w:t>
      </w:r>
      <w:r w:rsidR="00DB47F6" w:rsidRPr="001E1CCB">
        <w:t>:</w:t>
      </w:r>
      <w:proofErr w:type="gramEnd"/>
      <w:r w:rsidR="00DB47F6" w:rsidRPr="001E1CCB">
        <w:t xml:space="preserve"> </w:t>
      </w:r>
      <w:r w:rsidR="00466D57">
        <w:t>15</w:t>
      </w:r>
      <w:r w:rsidR="00AA569C">
        <w:t>.000 EUR</w:t>
      </w:r>
    </w:p>
    <w:p w14:paraId="7AD28AD6" w14:textId="7205F9B3" w:rsidR="00574212" w:rsidRDefault="00DB47F6" w:rsidP="002B26D6">
      <w:r>
        <w:t>If sufficient funds are available, t</w:t>
      </w:r>
      <w:r w:rsidR="00574212">
        <w:t>he National Agency may increase the basic grant after the submission deadline.</w:t>
      </w:r>
    </w:p>
    <w:p w14:paraId="561CBD71" w14:textId="03E4DBE1" w:rsidR="007F1D75" w:rsidRDefault="00A63131" w:rsidP="00157FD6">
      <w:r>
        <w:t>Experienced a</w:t>
      </w:r>
      <w:r w:rsidR="00E1495E">
        <w:t xml:space="preserve">pplicants </w:t>
      </w:r>
      <w:r w:rsidR="004634D1">
        <w:t>t</w:t>
      </w:r>
      <w:r w:rsidR="00E1495E">
        <w:t xml:space="preserve">hat </w:t>
      </w:r>
      <w:r w:rsidR="00666971">
        <w:t>have</w:t>
      </w:r>
      <w:r w:rsidR="003479ED">
        <w:t xml:space="preserve"> complete</w:t>
      </w:r>
      <w:r w:rsidR="0028145F">
        <w:t>d</w:t>
      </w:r>
      <w:r w:rsidR="003479ED">
        <w:t xml:space="preserve"> at least one </w:t>
      </w:r>
      <w:r w:rsidR="003747F7">
        <w:t>accredited project</w:t>
      </w:r>
      <w:r w:rsidR="003479ED">
        <w:t xml:space="preserve"> </w:t>
      </w:r>
      <w:r w:rsidR="00A621E2">
        <w:t xml:space="preserve">will receive </w:t>
      </w:r>
      <w:r w:rsidR="00666971">
        <w:t>a basic grant equal to their highest absorbed amount</w:t>
      </w:r>
      <w:r w:rsidR="00FF0D78">
        <w:t xml:space="preserve"> during the last three grant agreements completed </w:t>
      </w:r>
      <w:r w:rsidR="00FF0D78" w:rsidRPr="004B3A8F">
        <w:t xml:space="preserve">under the </w:t>
      </w:r>
      <w:r w:rsidR="00E27E4F">
        <w:t>accreditation</w:t>
      </w:r>
      <w:r w:rsidR="00666971">
        <w:t>.</w:t>
      </w:r>
    </w:p>
    <w:p w14:paraId="52C8166B" w14:textId="0C6DAFD6" w:rsidR="00157FD6" w:rsidRPr="009613E6" w:rsidRDefault="009613E6" w:rsidP="00157FD6">
      <w:r>
        <w:t>I</w:t>
      </w:r>
      <w:r w:rsidR="00157FD6" w:rsidRPr="001B56E0">
        <w:t xml:space="preserve">f the budget available for allocation </w:t>
      </w:r>
      <w:r>
        <w:t>in this phase</w:t>
      </w:r>
      <w:r w:rsidR="00157FD6" w:rsidRPr="001B56E0">
        <w:t xml:space="preserve"> is not sufficient to </w:t>
      </w:r>
      <w:r w:rsidR="003C5FC4">
        <w:t>perform the allocation in the above way</w:t>
      </w:r>
      <w:r w:rsidR="00157FD6" w:rsidRPr="001B56E0">
        <w:t xml:space="preserve">, then </w:t>
      </w:r>
      <w:r w:rsidR="004634D1">
        <w:t>the experienced</w:t>
      </w:r>
      <w:r w:rsidR="00157FD6" w:rsidRPr="001B56E0">
        <w:t xml:space="preserve"> applicants will receive an amount reduced at the same rate</w:t>
      </w:r>
      <w:r>
        <w:t xml:space="preserve">, and not </w:t>
      </w:r>
      <w:r w:rsidR="00D51F7D">
        <w:t xml:space="preserve">lower </w:t>
      </w:r>
      <w:r>
        <w:t xml:space="preserve">than the basic grant for </w:t>
      </w:r>
      <w:r w:rsidR="00AF6458">
        <w:t>any</w:t>
      </w:r>
      <w:r>
        <w:t xml:space="preserve"> applicant</w:t>
      </w:r>
      <w:r w:rsidR="00157FD6">
        <w:t>.</w:t>
      </w:r>
      <w:r w:rsidR="00A63131">
        <w:t xml:space="preserve"> </w:t>
      </w:r>
    </w:p>
    <w:p w14:paraId="17412FF3" w14:textId="0282CF2F" w:rsidR="00E208C0" w:rsidRPr="0029117B" w:rsidRDefault="004F42F9" w:rsidP="00816764">
      <w:pPr>
        <w:pStyle w:val="Heading2"/>
      </w:pPr>
      <w:r>
        <w:lastRenderedPageBreak/>
        <w:t>Second phase: q</w:t>
      </w:r>
      <w:r w:rsidR="002B26D6">
        <w:t xml:space="preserve">ualitative performance and </w:t>
      </w:r>
      <w:r w:rsidR="00201599">
        <w:t>policy priorities</w:t>
      </w:r>
    </w:p>
    <w:p w14:paraId="141C7466" w14:textId="0E85DBEE"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w:t>
      </w:r>
      <w:r w:rsidR="00E27E4F">
        <w:t xml:space="preserve">they </w:t>
      </w:r>
      <w:r w:rsidR="00CB708A">
        <w:t>propos</w:t>
      </w:r>
      <w:r w:rsidR="00E27E4F">
        <w:t>e</w:t>
      </w:r>
      <w:r w:rsidR="00CB708A">
        <w:t xml:space="preserve"> to implement priority activities</w:t>
      </w:r>
      <w:r>
        <w:t>.</w:t>
      </w:r>
    </w:p>
    <w:p w14:paraId="53C23A05" w14:textId="5AA1D2B8"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57534D10" w14:textId="3148B9A8" w:rsidR="00BA04D5" w:rsidRDefault="00751D24" w:rsidP="001E1CCB">
      <w:pPr>
        <w:pStyle w:val="ListParagraph"/>
        <w:numPr>
          <w:ilvl w:val="0"/>
          <w:numId w:val="21"/>
        </w:numPr>
        <w:ind w:left="714" w:hanging="357"/>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 xml:space="preserve">final report evaluation score of the </w:t>
      </w:r>
      <w:r>
        <w:t xml:space="preserve">last completed accredited </w:t>
      </w:r>
      <w:r w:rsidRPr="00EA133E">
        <w:t>project</w:t>
      </w:r>
      <w:r w:rsidR="00466D57">
        <w:t>.</w:t>
      </w:r>
      <w:r w:rsidRPr="001E1CCB" w:rsidDel="007F1D75">
        <w:t xml:space="preserve"> </w:t>
      </w:r>
    </w:p>
    <w:p w14:paraId="665B46D6" w14:textId="77777777" w:rsidR="00D1031A" w:rsidRDefault="00CB708A" w:rsidP="0029715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41261B94" w14:textId="1C583B9E" w:rsidR="00466D57" w:rsidRPr="00E44455" w:rsidRDefault="00466D57" w:rsidP="00466D57">
      <w:pPr>
        <w:pStyle w:val="ListParagraph"/>
        <w:numPr>
          <w:ilvl w:val="0"/>
          <w:numId w:val="19"/>
        </w:numPr>
      </w:pPr>
      <w:r>
        <w:t xml:space="preserve">Involvement of </w:t>
      </w:r>
      <w:r w:rsidRPr="00E44455">
        <w:t>partic</w:t>
      </w:r>
      <w:r>
        <w:t>ipants with fewer opportunities: +</w:t>
      </w:r>
      <w:r w:rsidR="00D43FEB">
        <w:t>2</w:t>
      </w:r>
      <w:r>
        <w:t xml:space="preserve"> point</w:t>
      </w:r>
      <w:r w:rsidR="00914EA5">
        <w:t>s</w:t>
      </w:r>
      <w:r>
        <w:t xml:space="preserve"> for each 5 participants with fewer opportunities </w:t>
      </w:r>
    </w:p>
    <w:p w14:paraId="1848E3E8" w14:textId="1F82D1FC" w:rsidR="00466D57" w:rsidRDefault="00466D57" w:rsidP="00466D57">
      <w:pPr>
        <w:pStyle w:val="ListParagraph"/>
        <w:numPr>
          <w:ilvl w:val="0"/>
          <w:numId w:val="19"/>
        </w:numPr>
      </w:pPr>
      <w:r w:rsidRPr="00CD5121">
        <w:t>Implementing job-shadowing activities: +1 point for each participant in job-shadowing activities;</w:t>
      </w:r>
    </w:p>
    <w:p w14:paraId="78BE7F0A" w14:textId="71E4C2D3" w:rsidR="004C725C" w:rsidRDefault="004C725C" w:rsidP="004C725C">
      <w:pPr>
        <w:pStyle w:val="ListParagraph"/>
        <w:numPr>
          <w:ilvl w:val="0"/>
          <w:numId w:val="19"/>
        </w:numPr>
      </w:pPr>
      <w:r w:rsidRPr="004C725C">
        <w:t xml:space="preserve">Implementing </w:t>
      </w:r>
      <w:r>
        <w:t>mobilities for pupils</w:t>
      </w:r>
      <w:r w:rsidR="00034693">
        <w:t xml:space="preserve"> (groups and short-term)</w:t>
      </w:r>
      <w:r w:rsidRPr="004C725C">
        <w:t>: +</w:t>
      </w:r>
      <w:r>
        <w:t>10</w:t>
      </w:r>
      <w:r w:rsidRPr="004C725C">
        <w:t xml:space="preserve"> point</w:t>
      </w:r>
      <w:r w:rsidR="00914EA5">
        <w:t>s</w:t>
      </w:r>
      <w:r w:rsidRPr="004C725C">
        <w:t xml:space="preserve"> for each project involving</w:t>
      </w:r>
      <w:r>
        <w:t xml:space="preserve"> group</w:t>
      </w:r>
      <w:r w:rsidRPr="004C725C">
        <w:t xml:space="preserve"> </w:t>
      </w:r>
      <w:r>
        <w:t>mobility activities for pupils and/or short-term learning mobility activities for pupils</w:t>
      </w:r>
      <w:r w:rsidRPr="004C725C">
        <w:t>;</w:t>
      </w:r>
    </w:p>
    <w:p w14:paraId="6E281092" w14:textId="716D5FBD" w:rsidR="00034693" w:rsidRPr="00CD5121" w:rsidRDefault="00034693" w:rsidP="00034693">
      <w:pPr>
        <w:pStyle w:val="ListParagraph"/>
        <w:numPr>
          <w:ilvl w:val="0"/>
          <w:numId w:val="19"/>
        </w:numPr>
      </w:pPr>
      <w:r w:rsidRPr="004C725C">
        <w:t xml:space="preserve">Implementing </w:t>
      </w:r>
      <w:r>
        <w:t>mobilities for pupils (long-term)</w:t>
      </w:r>
      <w:r w:rsidRPr="004C725C">
        <w:t>: +</w:t>
      </w:r>
      <w:r>
        <w:t>15</w:t>
      </w:r>
      <w:r w:rsidRPr="004C725C">
        <w:t xml:space="preserve"> point</w:t>
      </w:r>
      <w:r>
        <w:t>s</w:t>
      </w:r>
      <w:r w:rsidRPr="004C725C">
        <w:t xml:space="preserve"> for each project involving</w:t>
      </w:r>
      <w:r>
        <w:t xml:space="preserve"> </w:t>
      </w:r>
      <w:r w:rsidRPr="004C725C">
        <w:t>long</w:t>
      </w:r>
      <w:r>
        <w:t>-</w:t>
      </w:r>
      <w:r w:rsidRPr="004C725C">
        <w:t>term mobilit</w:t>
      </w:r>
      <w:r>
        <w:t>y activities for pupils</w:t>
      </w:r>
      <w:r w:rsidRPr="004C725C">
        <w:t>;</w:t>
      </w:r>
    </w:p>
    <w:p w14:paraId="3F5BEC82" w14:textId="02574658" w:rsidR="00466D57" w:rsidRPr="00CD5121" w:rsidRDefault="00466D57" w:rsidP="00466D57">
      <w:pPr>
        <w:pStyle w:val="ListParagraph"/>
        <w:numPr>
          <w:ilvl w:val="0"/>
          <w:numId w:val="19"/>
        </w:numPr>
      </w:pPr>
      <w:r w:rsidRPr="00CD5121">
        <w:t>Implementing activities for invited experts: +</w:t>
      </w:r>
      <w:r w:rsidR="00D43FEB">
        <w:t>5</w:t>
      </w:r>
      <w:r w:rsidRPr="00CD5121">
        <w:t xml:space="preserve"> point</w:t>
      </w:r>
      <w:r w:rsidR="00914EA5">
        <w:t>s</w:t>
      </w:r>
      <w:r w:rsidRPr="00CD5121">
        <w:t xml:space="preserve"> for each project involving invited experts</w:t>
      </w:r>
      <w:r>
        <w:t>.</w:t>
      </w:r>
    </w:p>
    <w:p w14:paraId="067AAA1D" w14:textId="134D58F3" w:rsidR="00F117EA" w:rsidRPr="00F117EA" w:rsidRDefault="00F117EA" w:rsidP="005C3402">
      <w:pPr>
        <w:rPr>
          <w:highlight w:val="lightGray"/>
        </w:rPr>
      </w:pPr>
      <w:r w:rsidRPr="00F117EA">
        <w:t>The overall score will be equal to the score obtained by the accreditation application in the evaluation process or during the last final report evaluation for</w:t>
      </w:r>
      <w:r w:rsidR="004C725C">
        <w:t xml:space="preserve"> accredited projects</w:t>
      </w:r>
      <w:r w:rsidRPr="00F117EA">
        <w:t>, to which additional points as mentioned above will be added.</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38B7CA8E"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E663CC">
      <w:footerReference w:type="default" r:id="rId8"/>
      <w:pgSz w:w="12240" w:h="15840" w:code="1"/>
      <w:pgMar w:top="12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E06E" w14:textId="77777777" w:rsidR="00590F60" w:rsidRDefault="00590F60" w:rsidP="002B26D6">
      <w:r>
        <w:separator/>
      </w:r>
    </w:p>
  </w:endnote>
  <w:endnote w:type="continuationSeparator" w:id="0">
    <w:p w14:paraId="46BEFE8C" w14:textId="77777777" w:rsidR="00590F60" w:rsidRDefault="00590F60" w:rsidP="002B26D6">
      <w:r>
        <w:continuationSeparator/>
      </w:r>
    </w:p>
  </w:endnote>
  <w:endnote w:type="continuationNotice" w:id="1">
    <w:p w14:paraId="09570E5F" w14:textId="77777777" w:rsidR="00590F60" w:rsidRDefault="00590F60"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3ACED177" w:rsidR="00272D7C" w:rsidRDefault="00272D7C">
        <w:pPr>
          <w:pStyle w:val="Footer"/>
          <w:jc w:val="center"/>
        </w:pPr>
        <w:r>
          <w:fldChar w:fldCharType="begin"/>
        </w:r>
        <w:r>
          <w:instrText xml:space="preserve"> PAGE   \* MERGEFORMAT </w:instrText>
        </w:r>
        <w:r>
          <w:fldChar w:fldCharType="separate"/>
        </w:r>
        <w:r w:rsidR="00ED1B6D">
          <w:rPr>
            <w:noProof/>
          </w:rPr>
          <w:t>1</w:t>
        </w:r>
        <w:r>
          <w:rPr>
            <w:noProof/>
          </w:rPr>
          <w:fldChar w:fldCharType="end"/>
        </w:r>
      </w:p>
    </w:sdtContent>
  </w:sdt>
  <w:p w14:paraId="71F0D7C7" w14:textId="77777777" w:rsidR="00481812" w:rsidRPr="003A48E3" w:rsidRDefault="00481812" w:rsidP="002B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03CB" w14:textId="77777777" w:rsidR="00590F60" w:rsidRDefault="00590F60" w:rsidP="001764FE">
      <w:pPr>
        <w:pStyle w:val="FootnoteText"/>
      </w:pPr>
      <w:r>
        <w:separator/>
      </w:r>
    </w:p>
  </w:footnote>
  <w:footnote w:type="continuationSeparator" w:id="0">
    <w:p w14:paraId="3228652C" w14:textId="77777777" w:rsidR="00590F60" w:rsidRDefault="00590F60" w:rsidP="002B26D6">
      <w:r>
        <w:continuationSeparator/>
      </w:r>
    </w:p>
  </w:footnote>
  <w:footnote w:type="continuationNotice" w:id="1">
    <w:p w14:paraId="5FAD33F7" w14:textId="77777777" w:rsidR="00590F60" w:rsidRPr="007630F9" w:rsidRDefault="00590F60"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4DF123E6"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all applicants have already been allocated the maximum amounts according to the rules set out in this document</w:t>
      </w:r>
      <w:r w:rsidR="00BE1617">
        <w:rPr>
          <w:rFonts w:eastAsiaTheme="minorHAnsi"/>
        </w:rPr>
        <w: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6B4ECB"/>
    <w:multiLevelType w:val="hybridMultilevel"/>
    <w:tmpl w:val="BC40842E"/>
    <w:lvl w:ilvl="0" w:tplc="05F2991E">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2"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0"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565877014">
    <w:abstractNumId w:val="11"/>
  </w:num>
  <w:num w:numId="2" w16cid:durableId="427428298">
    <w:abstractNumId w:val="8"/>
  </w:num>
  <w:num w:numId="3" w16cid:durableId="704141911">
    <w:abstractNumId w:val="15"/>
  </w:num>
  <w:num w:numId="4" w16cid:durableId="26370440">
    <w:abstractNumId w:val="7"/>
  </w:num>
  <w:num w:numId="5" w16cid:durableId="110170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404677">
    <w:abstractNumId w:val="1"/>
  </w:num>
  <w:num w:numId="7" w16cid:durableId="51466355">
    <w:abstractNumId w:val="9"/>
  </w:num>
  <w:num w:numId="8" w16cid:durableId="326521216">
    <w:abstractNumId w:val="19"/>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52526357">
    <w:abstractNumId w:val="12"/>
  </w:num>
  <w:num w:numId="10" w16cid:durableId="1345981161">
    <w:abstractNumId w:val="17"/>
  </w:num>
  <w:num w:numId="11" w16cid:durableId="488249755">
    <w:abstractNumId w:val="16"/>
  </w:num>
  <w:num w:numId="12" w16cid:durableId="914431727">
    <w:abstractNumId w:val="14"/>
  </w:num>
  <w:num w:numId="13" w16cid:durableId="2091076885">
    <w:abstractNumId w:val="3"/>
  </w:num>
  <w:num w:numId="14" w16cid:durableId="1698502817">
    <w:abstractNumId w:val="13"/>
  </w:num>
  <w:num w:numId="15" w16cid:durableId="1678774820">
    <w:abstractNumId w:val="4"/>
  </w:num>
  <w:num w:numId="16" w16cid:durableId="930090824">
    <w:abstractNumId w:val="20"/>
  </w:num>
  <w:num w:numId="17" w16cid:durableId="1813667476">
    <w:abstractNumId w:val="19"/>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871917071">
    <w:abstractNumId w:val="2"/>
  </w:num>
  <w:num w:numId="19" w16cid:durableId="2120757519">
    <w:abstractNumId w:val="10"/>
  </w:num>
  <w:num w:numId="20" w16cid:durableId="1881358080">
    <w:abstractNumId w:val="19"/>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556577790">
    <w:abstractNumId w:val="18"/>
  </w:num>
  <w:num w:numId="22" w16cid:durableId="12644587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111"/>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4693"/>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007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BFB"/>
    <w:rsid w:val="001F6EA5"/>
    <w:rsid w:val="00200376"/>
    <w:rsid w:val="002003AB"/>
    <w:rsid w:val="00201599"/>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17E5F"/>
    <w:rsid w:val="00321459"/>
    <w:rsid w:val="00322237"/>
    <w:rsid w:val="00324251"/>
    <w:rsid w:val="00325679"/>
    <w:rsid w:val="00330297"/>
    <w:rsid w:val="00330326"/>
    <w:rsid w:val="003308D4"/>
    <w:rsid w:val="003310A8"/>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40E"/>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4D44"/>
    <w:rsid w:val="004350D7"/>
    <w:rsid w:val="004424A8"/>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6D57"/>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C725C"/>
    <w:rsid w:val="004D1422"/>
    <w:rsid w:val="004D21EA"/>
    <w:rsid w:val="004D5B9F"/>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0F60"/>
    <w:rsid w:val="00592460"/>
    <w:rsid w:val="00595EE8"/>
    <w:rsid w:val="005A11FE"/>
    <w:rsid w:val="005A24BC"/>
    <w:rsid w:val="005A3205"/>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D89"/>
    <w:rsid w:val="005C3402"/>
    <w:rsid w:val="005C36D1"/>
    <w:rsid w:val="005C4429"/>
    <w:rsid w:val="005C5257"/>
    <w:rsid w:val="005C53C7"/>
    <w:rsid w:val="005C5CE9"/>
    <w:rsid w:val="005C5DF2"/>
    <w:rsid w:val="005C6233"/>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1650"/>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49A4"/>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60D1"/>
    <w:rsid w:val="007F6938"/>
    <w:rsid w:val="007F79D3"/>
    <w:rsid w:val="00800358"/>
    <w:rsid w:val="008011C0"/>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4EA5"/>
    <w:rsid w:val="00916617"/>
    <w:rsid w:val="0091745E"/>
    <w:rsid w:val="00921AA1"/>
    <w:rsid w:val="009221AF"/>
    <w:rsid w:val="009230C3"/>
    <w:rsid w:val="00923190"/>
    <w:rsid w:val="009233EB"/>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131"/>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A569C"/>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DC6"/>
    <w:rsid w:val="00AD5FBE"/>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458"/>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376EF"/>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90F"/>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5CD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3FEB"/>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3E08"/>
    <w:rsid w:val="00DA4567"/>
    <w:rsid w:val="00DA463B"/>
    <w:rsid w:val="00DA52C9"/>
    <w:rsid w:val="00DA5BAF"/>
    <w:rsid w:val="00DA6AA9"/>
    <w:rsid w:val="00DA6CF1"/>
    <w:rsid w:val="00DA7480"/>
    <w:rsid w:val="00DB06A8"/>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3CC"/>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133E"/>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072B"/>
    <w:rsid w:val="00F01EE3"/>
    <w:rsid w:val="00F01F0D"/>
    <w:rsid w:val="00F02164"/>
    <w:rsid w:val="00F02CCF"/>
    <w:rsid w:val="00F038AE"/>
    <w:rsid w:val="00F053F3"/>
    <w:rsid w:val="00F05A2C"/>
    <w:rsid w:val="00F062F4"/>
    <w:rsid w:val="00F06EBB"/>
    <w:rsid w:val="00F117CC"/>
    <w:rsid w:val="00F117EA"/>
    <w:rsid w:val="00F126A2"/>
    <w:rsid w:val="00F13C44"/>
    <w:rsid w:val="00F143D7"/>
    <w:rsid w:val="00F21C69"/>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5527"/>
    <w:rsid w:val="00F76088"/>
    <w:rsid w:val="00F765C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E919-7CBD-4308-A9A2-AC445AA2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2023-02-06T14:55:00Z</dcterms:created>
  <dcterms:modified xsi:type="dcterms:W3CDTF">2023-02-06T14:58:00Z</dcterms:modified>
</cp:coreProperties>
</file>