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79AA" w14:textId="65B33528" w:rsidR="00FC3586" w:rsidRPr="00EC482D" w:rsidRDefault="00FC3586" w:rsidP="00FC3586">
      <w:pPr>
        <w:pStyle w:val="Annex"/>
        <w:jc w:val="center"/>
        <w:rPr>
          <w:rFonts w:ascii="Verdana" w:hAnsi="Verdana"/>
          <w:sz w:val="28"/>
          <w:u w:val="none"/>
          <w:lang w:val="ro-RO"/>
        </w:rPr>
      </w:pPr>
      <w:r w:rsidRPr="00EC482D">
        <w:rPr>
          <w:rFonts w:ascii="Verdana" w:hAnsi="Verdana"/>
          <w:sz w:val="28"/>
          <w:u w:val="none"/>
          <w:lang w:val="ro-RO"/>
        </w:rPr>
        <w:t>ANEXA 4 - FORMULAR DE ADEZIUNE PENTRU BENEFICIARI</w:t>
      </w:r>
    </w:p>
    <w:p w14:paraId="4C3361FF" w14:textId="77777777" w:rsidR="00FC3586" w:rsidRPr="00EC482D" w:rsidRDefault="00FC3586" w:rsidP="00FC3586">
      <w:pPr>
        <w:autoSpaceDE w:val="0"/>
        <w:autoSpaceDN w:val="0"/>
        <w:adjustRightInd w:val="0"/>
        <w:rPr>
          <w:szCs w:val="24"/>
          <w:lang w:val="ro-RO" w:eastAsia="en-GB"/>
        </w:rPr>
      </w:pPr>
    </w:p>
    <w:p w14:paraId="6A435B8F" w14:textId="105225B5" w:rsidR="00FC3586" w:rsidRPr="00EC482D" w:rsidRDefault="00FC3586" w:rsidP="00FC3586">
      <w:pPr>
        <w:autoSpaceDE w:val="0"/>
        <w:autoSpaceDN w:val="0"/>
        <w:adjustRightInd w:val="0"/>
        <w:rPr>
          <w:rFonts w:ascii="Georgia" w:hAnsi="Georgia"/>
          <w:sz w:val="22"/>
          <w:lang w:val="ro-RO"/>
        </w:rPr>
      </w:pPr>
      <w:r w:rsidRPr="00EC482D">
        <w:rPr>
          <w:rFonts w:ascii="Georgia" w:hAnsi="Georgia"/>
          <w:sz w:val="22"/>
          <w:highlight w:val="lightGray"/>
          <w:lang w:val="ro-RO"/>
        </w:rPr>
        <w:t>[</w:t>
      </w:r>
      <w:r w:rsidRPr="00EC482D">
        <w:rPr>
          <w:rFonts w:ascii="Georgia" w:hAnsi="Georgia"/>
          <w:b/>
          <w:sz w:val="22"/>
          <w:highlight w:val="lightGray"/>
          <w:lang w:val="ro-RO"/>
        </w:rPr>
        <w:t xml:space="preserve">denumirea juridică a </w:t>
      </w:r>
      <w:r w:rsidR="00B5399C" w:rsidRPr="00EC482D">
        <w:rPr>
          <w:rFonts w:ascii="Georgia" w:hAnsi="Georgia"/>
          <w:b/>
          <w:sz w:val="22"/>
          <w:highlight w:val="lightGray"/>
          <w:lang w:val="ro-RO"/>
        </w:rPr>
        <w:t>beneficiarului</w:t>
      </w:r>
      <w:r w:rsidRPr="00EC482D">
        <w:rPr>
          <w:rFonts w:ascii="Georgia" w:hAnsi="Georgia"/>
          <w:sz w:val="22"/>
          <w:highlight w:val="lightGray"/>
          <w:lang w:val="ro-RO"/>
        </w:rPr>
        <w:t>]</w:t>
      </w:r>
      <w:r w:rsidRPr="00EC482D">
        <w:rPr>
          <w:rFonts w:ascii="Georgia" w:hAnsi="Georgia"/>
          <w:sz w:val="22"/>
          <w:lang w:val="ro-RO"/>
        </w:rPr>
        <w:t xml:space="preserve">, cu sediul în </w:t>
      </w:r>
      <w:r w:rsidRPr="00EC482D">
        <w:rPr>
          <w:rFonts w:ascii="Georgia" w:hAnsi="Georgia"/>
          <w:color w:val="000000"/>
          <w:sz w:val="22"/>
          <w:highlight w:val="lightGray"/>
          <w:lang w:val="ro-RO"/>
        </w:rPr>
        <w:t xml:space="preserve">[adresa </w:t>
      </w:r>
      <w:r w:rsidRPr="00EC482D">
        <w:rPr>
          <w:rFonts w:ascii="Georgia" w:hAnsi="Georgia"/>
          <w:sz w:val="22"/>
          <w:highlight w:val="lightGray"/>
          <w:lang w:val="ro-RO"/>
        </w:rPr>
        <w:t>oficială legală completă]</w:t>
      </w:r>
      <w:r w:rsidRPr="00EC482D">
        <w:rPr>
          <w:rFonts w:ascii="Georgia" w:hAnsi="Georgia"/>
          <w:sz w:val="22"/>
          <w:lang w:val="ro-RO"/>
        </w:rPr>
        <w:t xml:space="preserve">, adresa de e-mail </w:t>
      </w:r>
      <w:r w:rsidRPr="00EC482D">
        <w:rPr>
          <w:rFonts w:ascii="Georgia" w:hAnsi="Georgia"/>
          <w:sz w:val="22"/>
          <w:highlight w:val="lightGray"/>
          <w:lang w:val="ro-RO"/>
        </w:rPr>
        <w:t>[adresa de e-mail</w:t>
      </w:r>
      <w:r w:rsidR="00E70629" w:rsidRPr="00EC482D">
        <w:rPr>
          <w:rFonts w:ascii="Georgia" w:hAnsi="Georgia"/>
          <w:sz w:val="22"/>
          <w:highlight w:val="lightGray"/>
          <w:lang w:val="ro-RO"/>
        </w:rPr>
        <w:t xml:space="preserve"> oficială</w:t>
      </w:r>
      <w:r w:rsidRPr="00EC482D">
        <w:rPr>
          <w:rFonts w:ascii="Georgia" w:hAnsi="Georgia"/>
          <w:sz w:val="22"/>
          <w:highlight w:val="lightGray"/>
          <w:lang w:val="ro-RO"/>
        </w:rPr>
        <w:t>]</w:t>
      </w:r>
      <w:r w:rsidRPr="00EC482D">
        <w:rPr>
          <w:rFonts w:ascii="Georgia" w:hAnsi="Georgia"/>
          <w:sz w:val="22"/>
          <w:lang w:val="ro-RO"/>
        </w:rPr>
        <w:t xml:space="preserve">, reprezentant legal </w:t>
      </w:r>
      <w:r w:rsidRPr="00EC482D">
        <w:rPr>
          <w:rFonts w:ascii="Georgia" w:hAnsi="Georgia"/>
          <w:sz w:val="22"/>
          <w:highlight w:val="lightGray"/>
          <w:lang w:val="ro-RO"/>
        </w:rPr>
        <w:t>[prenume, nume]</w:t>
      </w:r>
      <w:r w:rsidRPr="00EC482D">
        <w:rPr>
          <w:rFonts w:ascii="Georgia" w:hAnsi="Georgia"/>
          <w:sz w:val="22"/>
          <w:lang w:val="ro-RO"/>
        </w:rPr>
        <w:t xml:space="preserve"> </w:t>
      </w:r>
    </w:p>
    <w:p w14:paraId="351C7AAE" w14:textId="77777777" w:rsidR="00FC3586" w:rsidRPr="00EC482D" w:rsidRDefault="00FC3586" w:rsidP="00FC3586">
      <w:pPr>
        <w:widowControl w:val="0"/>
        <w:jc w:val="center"/>
        <w:rPr>
          <w:rFonts w:ascii="Georgia" w:eastAsia="Times New Roman" w:hAnsi="Georgia"/>
          <w:b/>
          <w:bCs/>
          <w:sz w:val="22"/>
          <w:lang w:val="ro-RO"/>
        </w:rPr>
      </w:pPr>
      <w:r w:rsidRPr="00EC482D">
        <w:rPr>
          <w:rFonts w:ascii="Georgia" w:hAnsi="Georgia"/>
          <w:b/>
          <w:color w:val="000000"/>
          <w:sz w:val="22"/>
          <w:lang w:val="ro-RO"/>
        </w:rPr>
        <w:t>convine</w:t>
      </w:r>
    </w:p>
    <w:p w14:paraId="209B371C" w14:textId="77777777" w:rsidR="00FC3586" w:rsidRPr="00EC482D" w:rsidRDefault="00FC3586" w:rsidP="00FC3586">
      <w:pPr>
        <w:widowControl w:val="0"/>
        <w:ind w:left="20" w:right="-14"/>
        <w:rPr>
          <w:rFonts w:ascii="Georgia" w:eastAsia="Times New Roman" w:hAnsi="Georgia"/>
          <w:color w:val="000000"/>
          <w:sz w:val="22"/>
          <w:lang w:val="ro-RO"/>
        </w:rPr>
      </w:pPr>
      <w:r w:rsidRPr="00EC482D">
        <w:rPr>
          <w:rFonts w:ascii="Georgia" w:hAnsi="Georgia"/>
          <w:b/>
          <w:sz w:val="22"/>
          <w:lang w:val="ro-RO"/>
        </w:rPr>
        <w:t>să devină</w:t>
      </w:r>
      <w:r w:rsidRPr="00EC482D">
        <w:rPr>
          <w:rFonts w:ascii="Georgia" w:hAnsi="Georgia"/>
          <w:sz w:val="22"/>
          <w:lang w:val="ro-RO"/>
        </w:rPr>
        <w:t xml:space="preserve"> beneficiar</w:t>
      </w:r>
    </w:p>
    <w:p w14:paraId="7D9DF519" w14:textId="378C522E" w:rsidR="00FC3586" w:rsidRPr="00EC482D" w:rsidRDefault="00FC3586" w:rsidP="00FC3586">
      <w:pPr>
        <w:widowControl w:val="0"/>
        <w:ind w:left="20" w:right="-14"/>
        <w:rPr>
          <w:rFonts w:ascii="Georgia" w:eastAsia="Times New Roman" w:hAnsi="Georgia"/>
          <w:sz w:val="22"/>
          <w:lang w:val="ro-RO"/>
        </w:rPr>
      </w:pPr>
      <w:r w:rsidRPr="00EC482D">
        <w:rPr>
          <w:rFonts w:ascii="Georgia" w:hAnsi="Georgia"/>
          <w:b/>
          <w:color w:val="000000"/>
          <w:sz w:val="22"/>
          <w:lang w:val="ro-RO"/>
        </w:rPr>
        <w:t>în contractul de finanțare pentru Apelul pentru propuneri</w:t>
      </w:r>
      <w:r w:rsidRPr="00EC482D">
        <w:rPr>
          <w:rFonts w:ascii="Georgia" w:hAnsi="Georgia"/>
          <w:sz w:val="22"/>
          <w:lang w:val="ro-RO"/>
        </w:rPr>
        <w:t xml:space="preserve"> </w:t>
      </w:r>
      <w:r w:rsidR="00915194" w:rsidRPr="00EC482D">
        <w:rPr>
          <w:rFonts w:ascii="Georgia" w:hAnsi="Georgia"/>
          <w:sz w:val="22"/>
          <w:highlight w:val="lightGray"/>
          <w:lang w:val="ro-RO"/>
        </w:rPr>
        <w:t>[</w:t>
      </w:r>
      <w:r w:rsidR="00447188" w:rsidRPr="006F6937">
        <w:rPr>
          <w:rFonts w:ascii="Georgia" w:hAnsi="Georgia"/>
          <w:b/>
          <w:bCs/>
          <w:sz w:val="22"/>
          <w:highlight w:val="lightGray"/>
          <w:lang w:val="ro-RO"/>
        </w:rPr>
        <w:t>2023</w:t>
      </w:r>
      <w:r w:rsidR="00915194" w:rsidRPr="00EC482D">
        <w:rPr>
          <w:rFonts w:ascii="Georgia" w:hAnsi="Georgia"/>
          <w:sz w:val="22"/>
          <w:highlight w:val="lightGray"/>
          <w:lang w:val="ro-RO"/>
        </w:rPr>
        <w:t>]</w:t>
      </w:r>
      <w:r w:rsidR="00915194" w:rsidRPr="00EC482D">
        <w:rPr>
          <w:rFonts w:ascii="Georgia" w:hAnsi="Georgia"/>
          <w:sz w:val="22"/>
          <w:lang w:val="ro-RO"/>
        </w:rPr>
        <w:t xml:space="preserve"> </w:t>
      </w:r>
      <w:r w:rsidRPr="00EC482D">
        <w:rPr>
          <w:rFonts w:ascii="Georgia" w:hAnsi="Georgia"/>
          <w:sz w:val="22"/>
          <w:lang w:val="ro-RO"/>
        </w:rPr>
        <w:t>(denumit în continuare, „contractul de finanțare”)</w:t>
      </w:r>
    </w:p>
    <w:p w14:paraId="2FD0CEAC" w14:textId="77777777" w:rsidR="00FC3586" w:rsidRPr="00EC482D" w:rsidRDefault="00FC3586" w:rsidP="00FC3586">
      <w:pPr>
        <w:widowControl w:val="0"/>
        <w:ind w:left="20" w:right="20"/>
        <w:rPr>
          <w:rFonts w:ascii="Georgia" w:eastAsia="Times New Roman" w:hAnsi="Georgia"/>
          <w:i/>
          <w:iCs/>
          <w:sz w:val="22"/>
          <w:lang w:val="ro-RO"/>
        </w:rPr>
      </w:pPr>
      <w:r w:rsidRPr="00EC482D">
        <w:rPr>
          <w:rFonts w:ascii="Georgia" w:hAnsi="Georgia"/>
          <w:b/>
          <w:color w:val="000000"/>
          <w:sz w:val="22"/>
          <w:lang w:val="ro-RO"/>
        </w:rPr>
        <w:t>dintre</w:t>
      </w:r>
      <w:r w:rsidRPr="00EC482D">
        <w:rPr>
          <w:rFonts w:ascii="Georgia" w:hAnsi="Georgia"/>
          <w:color w:val="000000"/>
          <w:sz w:val="22"/>
          <w:lang w:val="ro-RO"/>
        </w:rPr>
        <w:t xml:space="preserve"> </w:t>
      </w:r>
      <w:r w:rsidRPr="00EC482D">
        <w:rPr>
          <w:rFonts w:ascii="Georgia" w:hAnsi="Georgia"/>
          <w:color w:val="000000"/>
          <w:sz w:val="22"/>
          <w:highlight w:val="lightGray"/>
          <w:lang w:val="ro-RO"/>
        </w:rPr>
        <w:t>[denumirea juridică a coordonatorului]</w:t>
      </w:r>
      <w:r w:rsidRPr="00EC482D">
        <w:rPr>
          <w:rFonts w:ascii="Georgia" w:hAnsi="Georgia"/>
          <w:b/>
          <w:color w:val="000000"/>
          <w:sz w:val="22"/>
          <w:lang w:val="ro-RO"/>
        </w:rPr>
        <w:t xml:space="preserve"> și</w:t>
      </w:r>
      <w:r w:rsidRPr="00EC482D">
        <w:rPr>
          <w:rFonts w:ascii="Georgia" w:hAnsi="Georgia"/>
          <w:i/>
          <w:color w:val="000000"/>
          <w:sz w:val="22"/>
          <w:lang w:val="ro-RO"/>
        </w:rPr>
        <w:t xml:space="preserve"> </w:t>
      </w:r>
      <w:r w:rsidRPr="00EC482D">
        <w:rPr>
          <w:rFonts w:ascii="Georgia" w:hAnsi="Georgia"/>
          <w:sz w:val="22"/>
          <w:lang w:val="ro-RO"/>
        </w:rPr>
        <w:t xml:space="preserve">Agenția Națională pentru Programe Comunitare în Domeniul Educației și Formării Profesionale (autoritatea finanțatoare), </w:t>
      </w:r>
    </w:p>
    <w:p w14:paraId="7895696F" w14:textId="77777777" w:rsidR="00FC3586" w:rsidRPr="00EC482D" w:rsidRDefault="00FC3586" w:rsidP="00FC3586">
      <w:pPr>
        <w:autoSpaceDE w:val="0"/>
        <w:autoSpaceDN w:val="0"/>
        <w:adjustRightInd w:val="0"/>
        <w:jc w:val="center"/>
        <w:rPr>
          <w:rFonts w:ascii="Georgia" w:hAnsi="Georgia"/>
          <w:b/>
          <w:sz w:val="22"/>
          <w:lang w:val="ro-RO"/>
        </w:rPr>
      </w:pPr>
      <w:r w:rsidRPr="00EC482D">
        <w:rPr>
          <w:rFonts w:ascii="Georgia" w:hAnsi="Georgia"/>
          <w:b/>
          <w:sz w:val="22"/>
          <w:lang w:val="ro-RO"/>
        </w:rPr>
        <w:t>și împuternicește</w:t>
      </w:r>
    </w:p>
    <w:p w14:paraId="16FAB612" w14:textId="77777777" w:rsidR="00FC3586" w:rsidRPr="00EC482D" w:rsidRDefault="00FC3586" w:rsidP="00FC3586">
      <w:pPr>
        <w:rPr>
          <w:rFonts w:ascii="Georgia" w:hAnsi="Georgia"/>
          <w:b/>
          <w:sz w:val="22"/>
          <w:lang w:val="ro-RO"/>
        </w:rPr>
      </w:pPr>
      <w:r w:rsidRPr="00EC482D">
        <w:rPr>
          <w:rFonts w:ascii="Georgia" w:hAnsi="Georgia"/>
          <w:b/>
          <w:sz w:val="22"/>
          <w:lang w:val="ro-RO"/>
        </w:rPr>
        <w:t>coordonatorul:</w:t>
      </w:r>
    </w:p>
    <w:p w14:paraId="2B279600" w14:textId="77777777"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să depună și să semneze în numele său candidatura pentru finanțare a proiectului în cadrul programului Erasmus+/Corpul European de Solidaritate la Agenția Națională pentru Programe Comunitare în Domeniul Educației și Formării Profesionale din România;</w:t>
      </w:r>
    </w:p>
    <w:p w14:paraId="28B24017" w14:textId="77777777"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proiectul este aprobat de Agenția Națională pentru Programe Comunitare în Domeniul Educației și Formării Profesionale, să semneze în numele său contractul de finanțare;</w:t>
      </w:r>
    </w:p>
    <w:p w14:paraId="59516DC6" w14:textId="1C4F0EB2"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contractul de finanțare este semnat, să solicite și să semneze în numele său orice modificări</w:t>
      </w:r>
      <w:r w:rsidR="00983448">
        <w:rPr>
          <w:rFonts w:ascii="Georgia" w:hAnsi="Georgia"/>
          <w:sz w:val="22"/>
          <w:lang w:val="ro-RO"/>
        </w:rPr>
        <w:t xml:space="preserve"> prin act adițional</w:t>
      </w:r>
      <w:r w:rsidRPr="00EC482D">
        <w:rPr>
          <w:rFonts w:ascii="Georgia" w:hAnsi="Georgia"/>
          <w:sz w:val="22"/>
          <w:lang w:val="ro-RO"/>
        </w:rPr>
        <w:t xml:space="preserve"> ale contractului, în conformitate cu Articolul 39.</w:t>
      </w:r>
    </w:p>
    <w:p w14:paraId="23ED2058" w14:textId="77777777" w:rsidR="00FC3586" w:rsidRPr="00EC482D" w:rsidRDefault="00FC3586" w:rsidP="00FC3586">
      <w:pPr>
        <w:autoSpaceDE w:val="0"/>
        <w:autoSpaceDN w:val="0"/>
        <w:adjustRightInd w:val="0"/>
        <w:rPr>
          <w:rFonts w:ascii="Georgia" w:hAnsi="Georgia"/>
          <w:sz w:val="22"/>
          <w:lang w:val="ro-RO"/>
        </w:rPr>
      </w:pPr>
      <w:r w:rsidRPr="00EC482D">
        <w:rPr>
          <w:rFonts w:ascii="Georgia" w:hAnsi="Georgia"/>
          <w:sz w:val="22"/>
          <w:lang w:val="ro-RO"/>
        </w:rPr>
        <w:t>Prin semnarea prezentului formular de adeziune, beneficiarul acceptă grantul și este de acord să implementeze proiectul în conformitate cu contractul de finanțare, cu toate obligațiile, termenele și condițiile stabilite de acesta, începând cu data semnării formularului de adeziune („</w:t>
      </w:r>
      <w:r w:rsidRPr="00EC482D">
        <w:rPr>
          <w:rFonts w:ascii="Georgia" w:hAnsi="Georgia"/>
          <w:b/>
          <w:sz w:val="22"/>
          <w:lang w:val="ro-RO"/>
        </w:rPr>
        <w:t>data adeziunii</w:t>
      </w:r>
      <w:r w:rsidRPr="00EC482D">
        <w:rPr>
          <w:rFonts w:ascii="Georgia" w:hAnsi="Georgia"/>
          <w:sz w:val="22"/>
          <w:lang w:val="ro-RO"/>
        </w:rPr>
        <w:t>”).</w:t>
      </w:r>
    </w:p>
    <w:p w14:paraId="553D4C1F" w14:textId="77777777" w:rsidR="006A3BE3" w:rsidRDefault="006A3BE3" w:rsidP="00FC3586">
      <w:pPr>
        <w:widowControl w:val="0"/>
        <w:spacing w:after="0"/>
        <w:ind w:left="20"/>
        <w:rPr>
          <w:rFonts w:ascii="Georgia" w:hAnsi="Georgia"/>
          <w:color w:val="000000"/>
          <w:sz w:val="22"/>
          <w:lang w:val="ro-RO"/>
        </w:rPr>
      </w:pPr>
    </w:p>
    <w:p w14:paraId="5AFE9A85" w14:textId="7EA684B0" w:rsidR="00FC3586" w:rsidRDefault="00FC3586" w:rsidP="00FC3586">
      <w:pPr>
        <w:widowControl w:val="0"/>
        <w:spacing w:after="0"/>
        <w:ind w:left="20"/>
        <w:rPr>
          <w:rFonts w:ascii="Georgia" w:hAnsi="Georgia"/>
          <w:color w:val="000000"/>
          <w:sz w:val="22"/>
          <w:lang w:val="ro-RO"/>
        </w:rPr>
      </w:pPr>
      <w:r w:rsidRPr="00EC482D">
        <w:rPr>
          <w:rFonts w:ascii="Georgia" w:hAnsi="Georgia"/>
          <w:color w:val="000000"/>
          <w:sz w:val="22"/>
          <w:lang w:val="ro-RO"/>
        </w:rPr>
        <w:t>SEMNĂTURA</w:t>
      </w:r>
    </w:p>
    <w:p w14:paraId="2C950F01" w14:textId="77777777" w:rsidR="006A3BE3" w:rsidRPr="00EC482D" w:rsidRDefault="006A3BE3" w:rsidP="00FC3586">
      <w:pPr>
        <w:widowControl w:val="0"/>
        <w:spacing w:after="0"/>
        <w:ind w:left="20"/>
        <w:rPr>
          <w:rFonts w:ascii="Georgia" w:eastAsia="Times New Roman" w:hAnsi="Georgia"/>
          <w:sz w:val="22"/>
          <w:lang w:val="ro-RO"/>
        </w:rPr>
      </w:pPr>
    </w:p>
    <w:p w14:paraId="747AD640" w14:textId="77777777" w:rsidR="00FC3586" w:rsidRPr="00EC482D" w:rsidRDefault="00FC3586" w:rsidP="00FC3586">
      <w:pPr>
        <w:widowControl w:val="0"/>
        <w:spacing w:after="0" w:line="274" w:lineRule="exact"/>
        <w:ind w:left="20" w:right="-14"/>
        <w:rPr>
          <w:rFonts w:ascii="Georgia" w:eastAsia="Times New Roman" w:hAnsi="Georgia"/>
          <w:color w:val="000000"/>
          <w:sz w:val="22"/>
          <w:lang w:val="ro-RO"/>
        </w:rPr>
      </w:pPr>
      <w:r w:rsidRPr="00EC482D">
        <w:rPr>
          <w:rFonts w:ascii="Georgia" w:hAnsi="Georgia"/>
          <w:color w:val="000000"/>
          <w:sz w:val="22"/>
          <w:lang w:val="ro-RO"/>
        </w:rPr>
        <w:t xml:space="preserve">Pentru beneficiar </w:t>
      </w:r>
    </w:p>
    <w:p w14:paraId="277A51B5" w14:textId="367B9920" w:rsidR="00FC3586" w:rsidRPr="00EC482D" w:rsidRDefault="00FC3586" w:rsidP="00FC3586">
      <w:pPr>
        <w:widowControl w:val="0"/>
        <w:spacing w:after="0" w:line="274" w:lineRule="exact"/>
        <w:ind w:left="20" w:right="-14"/>
        <w:rPr>
          <w:rFonts w:ascii="Georgia" w:eastAsia="Times New Roman" w:hAnsi="Georgia"/>
          <w:sz w:val="22"/>
          <w:lang w:val="ro-RO"/>
        </w:rPr>
      </w:pPr>
      <w:r w:rsidRPr="001953A6">
        <w:rPr>
          <w:rFonts w:ascii="Georgia" w:hAnsi="Georgia"/>
          <w:color w:val="000000"/>
          <w:sz w:val="22"/>
          <w:highlight w:val="lightGray"/>
          <w:lang w:val="ro-RO"/>
        </w:rPr>
        <w:t>[funcție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prenume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nume]</w:t>
      </w:r>
    </w:p>
    <w:p w14:paraId="1A9D5B5B" w14:textId="77777777" w:rsidR="00FC3586" w:rsidRPr="00EC482D" w:rsidRDefault="00FC3586" w:rsidP="00FC3586">
      <w:pPr>
        <w:widowControl w:val="0"/>
        <w:spacing w:after="0" w:line="274" w:lineRule="exact"/>
        <w:ind w:left="20"/>
        <w:rPr>
          <w:rFonts w:ascii="Georgia" w:eastAsia="Times New Roman" w:hAnsi="Georgia"/>
          <w:sz w:val="22"/>
          <w:lang w:val="ro-RO"/>
        </w:rPr>
      </w:pPr>
      <w:r w:rsidRPr="001953A6">
        <w:rPr>
          <w:rFonts w:ascii="Georgia" w:hAnsi="Georgia"/>
          <w:color w:val="000000"/>
          <w:sz w:val="22"/>
          <w:highlight w:val="lightGray"/>
          <w:lang w:val="ro-RO"/>
        </w:rPr>
        <w:t>[semnătura]</w:t>
      </w:r>
    </w:p>
    <w:p w14:paraId="21C67A4B" w14:textId="77777777" w:rsidR="00FC3586" w:rsidRPr="00EC482D" w:rsidRDefault="00FC3586" w:rsidP="00FC3586">
      <w:pPr>
        <w:widowControl w:val="0"/>
        <w:spacing w:after="0" w:line="230" w:lineRule="exact"/>
        <w:ind w:left="20"/>
        <w:rPr>
          <w:rFonts w:ascii="Georgia" w:eastAsia="Times New Roman" w:hAnsi="Georgia"/>
          <w:color w:val="000000"/>
          <w:sz w:val="22"/>
          <w:lang w:val="ro-RO"/>
        </w:rPr>
      </w:pPr>
      <w:r w:rsidRPr="00EC482D">
        <w:rPr>
          <w:rFonts w:ascii="Georgia" w:hAnsi="Georgia"/>
          <w:color w:val="000000"/>
          <w:sz w:val="22"/>
          <w:lang w:val="ro-RO"/>
        </w:rPr>
        <w:t xml:space="preserve">Redactat în </w:t>
      </w:r>
      <w:r w:rsidRPr="001953A6">
        <w:rPr>
          <w:rFonts w:ascii="Georgia" w:hAnsi="Georgia"/>
          <w:color w:val="000000"/>
          <w:sz w:val="22"/>
          <w:highlight w:val="lightGray"/>
          <w:lang w:val="ro-RO"/>
        </w:rPr>
        <w:t>[limba română]</w:t>
      </w:r>
      <w:r w:rsidRPr="00EC482D">
        <w:rPr>
          <w:rFonts w:ascii="Georgia" w:hAnsi="Georgia"/>
          <w:color w:val="000000"/>
          <w:sz w:val="22"/>
          <w:lang w:val="ro-RO"/>
        </w:rPr>
        <w:t xml:space="preserve"> la </w:t>
      </w:r>
      <w:r w:rsidRPr="001953A6">
        <w:rPr>
          <w:rFonts w:ascii="Georgia" w:hAnsi="Georgia"/>
          <w:color w:val="000000"/>
          <w:sz w:val="22"/>
          <w:highlight w:val="lightGray"/>
          <w:lang w:val="ro-RO"/>
        </w:rPr>
        <w:t>[data]</w:t>
      </w:r>
    </w:p>
    <w:p w14:paraId="1451F0C0" w14:textId="1A0CBE26" w:rsidR="005A3F36" w:rsidRPr="00EC482D" w:rsidRDefault="005A3F36" w:rsidP="00FC3586">
      <w:pPr>
        <w:rPr>
          <w:rFonts w:ascii="Georgia" w:hAnsi="Georgia"/>
          <w:sz w:val="22"/>
          <w:lang w:val="ro-RO"/>
        </w:rPr>
      </w:pPr>
    </w:p>
    <w:sectPr w:rsidR="005A3F36" w:rsidRPr="00EC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AC"/>
    <w:rsid w:val="000A7E1F"/>
    <w:rsid w:val="000C31AA"/>
    <w:rsid w:val="000D79D8"/>
    <w:rsid w:val="001953A6"/>
    <w:rsid w:val="00447188"/>
    <w:rsid w:val="00495AEE"/>
    <w:rsid w:val="005A3F36"/>
    <w:rsid w:val="00603917"/>
    <w:rsid w:val="006A3BE3"/>
    <w:rsid w:val="006A52B0"/>
    <w:rsid w:val="006F6937"/>
    <w:rsid w:val="00915194"/>
    <w:rsid w:val="00983448"/>
    <w:rsid w:val="009E41AC"/>
    <w:rsid w:val="00AC57C2"/>
    <w:rsid w:val="00B5399C"/>
    <w:rsid w:val="00C66692"/>
    <w:rsid w:val="00C862C2"/>
    <w:rsid w:val="00CA17EF"/>
    <w:rsid w:val="00CE18CD"/>
    <w:rsid w:val="00D628C9"/>
    <w:rsid w:val="00E70629"/>
    <w:rsid w:val="00EC482D"/>
    <w:rsid w:val="00F331DA"/>
    <w:rsid w:val="00F66B62"/>
    <w:rsid w:val="00FC3586"/>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0AD"/>
  <w15:chartTrackingRefBased/>
  <w15:docId w15:val="{8A56C5D0-12F0-49A6-A95B-4963A55A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CD"/>
    <w:pPr>
      <w:spacing w:after="200" w:line="240" w:lineRule="auto"/>
      <w:jc w:val="both"/>
    </w:pPr>
    <w:rPr>
      <w:rFonts w:ascii="Times New Roman" w:hAnsi="Times New Roman"/>
      <w:kern w:val="0"/>
      <w:sz w:val="24"/>
      <w:lang w:val="en-GB"/>
      <w14:ligatures w14:val="none"/>
    </w:rPr>
  </w:style>
  <w:style w:type="paragraph" w:styleId="Heading6">
    <w:name w:val="heading 6"/>
    <w:basedOn w:val="Normal"/>
    <w:next w:val="Normal"/>
    <w:link w:val="Heading6Char"/>
    <w:uiPriority w:val="9"/>
    <w:semiHidden/>
    <w:unhideWhenUsed/>
    <w:qFormat/>
    <w:rsid w:val="00CE18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18CD"/>
    <w:pPr>
      <w:ind w:left="720"/>
    </w:pPr>
    <w:rPr>
      <w:rFonts w:eastAsia="Times New Roman" w:cs="Times New Roman"/>
    </w:rPr>
  </w:style>
  <w:style w:type="character" w:customStyle="1" w:styleId="ListParagraphChar">
    <w:name w:val="List Paragraph Char"/>
    <w:link w:val="ListParagraph"/>
    <w:uiPriority w:val="34"/>
    <w:rsid w:val="00CE18CD"/>
    <w:rPr>
      <w:rFonts w:ascii="Times New Roman" w:eastAsia="Times New Roman" w:hAnsi="Times New Roman" w:cs="Times New Roman"/>
      <w:kern w:val="0"/>
      <w:sz w:val="24"/>
      <w:lang w:val="en-GB"/>
      <w14:ligatures w14:val="none"/>
    </w:rPr>
  </w:style>
  <w:style w:type="paragraph" w:customStyle="1" w:styleId="Annex">
    <w:name w:val="Annex"/>
    <w:basedOn w:val="Heading6"/>
    <w:qFormat/>
    <w:rsid w:val="00CE18CD"/>
    <w:pPr>
      <w:spacing w:before="200" w:after="200"/>
      <w:ind w:left="1797" w:hanging="1797"/>
      <w:jc w:val="right"/>
    </w:pPr>
    <w:rPr>
      <w:rFonts w:ascii="Times New Roman" w:eastAsia="Times New Roman" w:hAnsi="Times New Roman"/>
      <w:b/>
      <w:iCs/>
      <w:color w:val="000000"/>
      <w:szCs w:val="28"/>
      <w:u w:val="single"/>
      <w:lang w:val="en-US" w:eastAsia="en-GB"/>
    </w:rPr>
  </w:style>
  <w:style w:type="character" w:customStyle="1" w:styleId="Heading6Char">
    <w:name w:val="Heading 6 Char"/>
    <w:basedOn w:val="DefaultParagraphFont"/>
    <w:link w:val="Heading6"/>
    <w:uiPriority w:val="9"/>
    <w:semiHidden/>
    <w:rsid w:val="00CE18CD"/>
    <w:rPr>
      <w:rFonts w:asciiTheme="majorHAnsi" w:eastAsiaTheme="majorEastAsia" w:hAnsiTheme="majorHAnsi" w:cstheme="majorBidi"/>
      <w:color w:val="1F3763" w:themeColor="accent1" w:themeShade="7F"/>
      <w:kern w:val="0"/>
      <w:sz w:val="24"/>
      <w:lang w:val="en-GB"/>
      <w14:ligatures w14:val="none"/>
    </w:rPr>
  </w:style>
  <w:style w:type="paragraph" w:styleId="Revision">
    <w:name w:val="Revision"/>
    <w:hidden/>
    <w:uiPriority w:val="99"/>
    <w:semiHidden/>
    <w:rsid w:val="00F66B62"/>
    <w:pPr>
      <w:spacing w:after="0" w:line="240" w:lineRule="auto"/>
    </w:pPr>
    <w:rPr>
      <w:rFonts w:ascii="Times New Roman" w:hAnsi="Times New Roman"/>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4d52902c-ef35-454f-9a04-184f927523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2CFEDBB453B4190731C8F676CA9BA" ma:contentTypeVersion="14" ma:contentTypeDescription="Create a new document." ma:contentTypeScope="" ma:versionID="d2c267b06d998501b1030a978693e9a8">
  <xsd:schema xmlns:xsd="http://www.w3.org/2001/XMLSchema" xmlns:xs="http://www.w3.org/2001/XMLSchema" xmlns:p="http://schemas.microsoft.com/office/2006/metadata/properties" xmlns:ns2="4d52902c-ef35-454f-9a04-184f92752321" xmlns:ns3="5bdf3347-d964-460b-88b3-553b5a91c120" targetNamespace="http://schemas.microsoft.com/office/2006/metadata/properties" ma:root="true" ma:fieldsID="9de7b81c6e7e6e990b785fb5907906c6" ns2:_="" ns3:_="">
    <xsd:import namespace="4d52902c-ef35-454f-9a04-184f92752321"/>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902c-ef35-454f-9a04-184f92752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52D9E-2DDA-4FD6-8A4E-9CC9241B9DFE}">
  <ds:schemaRefs>
    <ds:schemaRef ds:uri="http://schemas.openxmlformats.org/package/2006/metadata/core-properties"/>
    <ds:schemaRef ds:uri="http://purl.org/dc/terms/"/>
    <ds:schemaRef ds:uri="http://www.w3.org/XML/1998/namespace"/>
    <ds:schemaRef ds:uri="http://schemas.microsoft.com/office/2006/metadata/properties"/>
    <ds:schemaRef ds:uri="5bdf3347-d964-460b-88b3-553b5a91c120"/>
    <ds:schemaRef ds:uri="http://purl.org/dc/dcmitype/"/>
    <ds:schemaRef ds:uri="http://purl.org/dc/elements/1.1/"/>
    <ds:schemaRef ds:uri="http://schemas.microsoft.com/office/2006/documentManagement/types"/>
    <ds:schemaRef ds:uri="http://schemas.microsoft.com/office/infopath/2007/PartnerControls"/>
    <ds:schemaRef ds:uri="04790d46-89ff-441e-8d6d-62a19de54ec8"/>
  </ds:schemaRefs>
</ds:datastoreItem>
</file>

<file path=customXml/itemProps2.xml><?xml version="1.0" encoding="utf-8"?>
<ds:datastoreItem xmlns:ds="http://schemas.openxmlformats.org/officeDocument/2006/customXml" ds:itemID="{05AB76BB-97EF-4659-9A29-1D6DE51EDDA9}"/>
</file>

<file path=customXml/itemProps3.xml><?xml version="1.0" encoding="utf-8"?>
<ds:datastoreItem xmlns:ds="http://schemas.openxmlformats.org/officeDocument/2006/customXml" ds:itemID="{DDDDDA0E-0B10-4773-A6F6-2195429E1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Nicoleta Cristina Popa</cp:lastModifiedBy>
  <cp:revision>15</cp:revision>
  <dcterms:created xsi:type="dcterms:W3CDTF">2023-07-11T09:06:00Z</dcterms:created>
  <dcterms:modified xsi:type="dcterms:W3CDTF">2023-07-12T09:50:00Z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0x0101003722CFEDBB453B4190731C8F676CA9BA</vt:lpwstr>
  </property>
  <property fmtid="{D5CDD505-2E9C-101B-9397-08002B2CF9AE}" pid="3" name="Order">
    <vt:r8>132800</vt:r8>
  </property>
  <property fmtid="{D5CDD505-2E9C-101B-9397-08002B2CF9AE}" pid="4" name="MediaServiceImageTags">
    <vt:lpwstr/>
  </property>
</Properties>
</file>